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D" w:rsidRPr="002808AF" w:rsidRDefault="00A716BD" w:rsidP="0028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8AF">
        <w:rPr>
          <w:rFonts w:ascii="Times New Roman" w:hAnsi="Times New Roman" w:cs="Times New Roman"/>
          <w:sz w:val="28"/>
          <w:szCs w:val="28"/>
        </w:rPr>
        <w:t>М</w:t>
      </w:r>
      <w:r w:rsidRPr="002808AF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дошкольное образовательное учреждение                                                     </w:t>
      </w:r>
      <w:r w:rsidRPr="002808AF">
        <w:rPr>
          <w:rFonts w:ascii="Times New Roman" w:hAnsi="Times New Roman" w:cs="Times New Roman"/>
          <w:sz w:val="28"/>
          <w:szCs w:val="28"/>
        </w:rPr>
        <w:t>ц</w:t>
      </w:r>
      <w:r w:rsidRPr="002808AF">
        <w:rPr>
          <w:rFonts w:ascii="Times New Roman" w:hAnsi="Times New Roman" w:cs="Times New Roman"/>
          <w:bCs/>
          <w:sz w:val="28"/>
          <w:szCs w:val="28"/>
        </w:rPr>
        <w:t>ентр развития ребенка  детский сад первой категории «Колокольчик»</w:t>
      </w: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P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6BD">
        <w:rPr>
          <w:rFonts w:ascii="Times New Roman" w:hAnsi="Times New Roman" w:cs="Times New Roman"/>
          <w:sz w:val="28"/>
          <w:szCs w:val="28"/>
        </w:rPr>
        <w:br/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Отчет                                                                                                                                    о самообследованиимуниципального бюджетного                                  дошкольногообразовательного учрежденияцентра                                          развития ребёнка  детского сада «Колокольчик»                                            станицы Тацинской Ростовской области</w:t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за 2014-2015 учебный год</w:t>
      </w:r>
    </w:p>
    <w:p w:rsidR="00A716BD" w:rsidRPr="002808AF" w:rsidRDefault="002808AF" w:rsidP="002808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08AF">
        <w:rPr>
          <w:rFonts w:ascii="Times New Roman" w:hAnsi="Times New Roman" w:cs="Times New Roman"/>
          <w:bCs/>
          <w:sz w:val="32"/>
          <w:szCs w:val="28"/>
        </w:rPr>
        <w:t>(</w:t>
      </w:r>
      <w:r w:rsidRPr="002808AF">
        <w:rPr>
          <w:rFonts w:ascii="Times New Roman" w:hAnsi="Times New Roman" w:cs="Times New Roman"/>
          <w:bCs/>
          <w:sz w:val="28"/>
          <w:szCs w:val="28"/>
        </w:rPr>
        <w:t>в соотвествии с Приказом   Минобрнауки РФ от 14.06.2013 года №462</w:t>
      </w:r>
      <w:proofErr w:type="gramEnd"/>
      <w:r w:rsidRPr="002808AF">
        <w:rPr>
          <w:rFonts w:ascii="Times New Roman" w:hAnsi="Times New Roman" w:cs="Times New Roman"/>
          <w:bCs/>
          <w:sz w:val="28"/>
          <w:szCs w:val="28"/>
        </w:rPr>
        <w:t xml:space="preserve">  г</w:t>
      </w:r>
      <w:proofErr w:type="gramStart"/>
      <w:r w:rsidRPr="002808AF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2808AF">
        <w:rPr>
          <w:rFonts w:ascii="Times New Roman" w:hAnsi="Times New Roman" w:cs="Times New Roman"/>
          <w:bCs/>
          <w:sz w:val="28"/>
          <w:szCs w:val="28"/>
        </w:rPr>
        <w:t>осква «Об утверждении  Порядка проведения  самообследования  образовательной организации»</w:t>
      </w: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E7DF3" w:rsidRDefault="00AE7DF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745608" w:rsidRPr="00AE7DF3" w:rsidRDefault="00745608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716BD" w:rsidRPr="0028598B" w:rsidRDefault="00F934F7" w:rsidP="0028598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образовательном учреждении</w:t>
      </w:r>
    </w:p>
    <w:p w:rsidR="002E0EE0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   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Муниципальное бюджетное  дошкольное образовательное  учреждение центр развития ребёнка   детский сад первой категории «Колокольчик» станицы </w:t>
      </w:r>
      <w:proofErr w:type="spellStart"/>
      <w:r w:rsidR="002E0EE0" w:rsidRPr="0028598B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597AC7" w:rsidRPr="0028598B">
        <w:rPr>
          <w:rFonts w:ascii="Times New Roman" w:hAnsi="Times New Roman" w:cs="Times New Roman"/>
          <w:sz w:val="28"/>
          <w:szCs w:val="28"/>
        </w:rPr>
        <w:t>,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Ростовской об</w:t>
      </w:r>
      <w:r w:rsidR="0028598B">
        <w:rPr>
          <w:rFonts w:ascii="Times New Roman" w:hAnsi="Times New Roman" w:cs="Times New Roman"/>
          <w:sz w:val="28"/>
          <w:szCs w:val="28"/>
        </w:rPr>
        <w:t>ласти   (д</w:t>
      </w:r>
      <w:r w:rsidR="002E0EE0" w:rsidRPr="0028598B">
        <w:rPr>
          <w:rFonts w:ascii="Times New Roman" w:hAnsi="Times New Roman" w:cs="Times New Roman"/>
          <w:sz w:val="28"/>
          <w:szCs w:val="28"/>
        </w:rPr>
        <w:t>алее МБДОУ)</w:t>
      </w:r>
      <w:r w:rsidR="00597AC7" w:rsidRPr="0028598B">
        <w:rPr>
          <w:rFonts w:ascii="Times New Roman" w:hAnsi="Times New Roman" w:cs="Times New Roman"/>
          <w:sz w:val="28"/>
          <w:szCs w:val="28"/>
        </w:rPr>
        <w:t>, является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 муниципальным гражданским  светским  некомерческим  дошкольным образовательным у</w:t>
      </w:r>
      <w:r w:rsidR="0028598B">
        <w:rPr>
          <w:rFonts w:ascii="Times New Roman" w:hAnsi="Times New Roman" w:cs="Times New Roman"/>
          <w:sz w:val="28"/>
          <w:szCs w:val="28"/>
        </w:rPr>
        <w:t>чреждением, реализующим  основн</w:t>
      </w:r>
      <w:r w:rsidR="002E0EE0" w:rsidRPr="0028598B">
        <w:rPr>
          <w:rFonts w:ascii="Times New Roman" w:hAnsi="Times New Roman" w:cs="Times New Roman"/>
          <w:sz w:val="28"/>
          <w:szCs w:val="28"/>
        </w:rPr>
        <w:t>ую общеобр</w:t>
      </w:r>
      <w:r w:rsidR="0028598B">
        <w:rPr>
          <w:rFonts w:ascii="Times New Roman" w:hAnsi="Times New Roman" w:cs="Times New Roman"/>
          <w:sz w:val="28"/>
          <w:szCs w:val="28"/>
        </w:rPr>
        <w:t>азовательную  программу  дошкол</w:t>
      </w:r>
      <w:r w:rsidR="002E0EE0" w:rsidRPr="0028598B">
        <w:rPr>
          <w:rFonts w:ascii="Times New Roman" w:hAnsi="Times New Roman" w:cs="Times New Roman"/>
          <w:sz w:val="28"/>
          <w:szCs w:val="28"/>
        </w:rPr>
        <w:t>ь</w:t>
      </w:r>
      <w:r w:rsidR="0028598B">
        <w:rPr>
          <w:rFonts w:ascii="Times New Roman" w:hAnsi="Times New Roman" w:cs="Times New Roman"/>
          <w:sz w:val="28"/>
          <w:szCs w:val="28"/>
        </w:rPr>
        <w:t>н</w:t>
      </w:r>
      <w:r w:rsidR="002E0EE0" w:rsidRPr="0028598B"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2E0EE0" w:rsidRPr="0028598B" w:rsidRDefault="002E0EE0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МБДОУ  был 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открыт   в 1926году. </w:t>
      </w:r>
    </w:p>
    <w:p w:rsidR="00F934F7" w:rsidRPr="0028598B" w:rsidRDefault="002E0EE0" w:rsidP="00597A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Учредителем МБДОУ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и собственником имущества МБДОУ является муниципальное образование «Тацинский район"</w:t>
      </w:r>
      <w:r w:rsidR="00597AC7">
        <w:rPr>
          <w:rFonts w:ascii="Times New Roman" w:hAnsi="Times New Roman" w:cs="Times New Roman"/>
          <w:bCs/>
          <w:sz w:val="28"/>
          <w:szCs w:val="28"/>
        </w:rPr>
        <w:t>.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7AC7" w:rsidRPr="00597AC7">
        <w:rPr>
          <w:rFonts w:ascii="Times New Roman" w:hAnsi="Times New Roman" w:cs="Times New Roman"/>
          <w:bCs/>
          <w:sz w:val="28"/>
          <w:szCs w:val="28"/>
        </w:rPr>
        <w:t>Функции  и полномочия учредителя МБДОУ осуществляет в рамках своей компетенции, установленной  нормативным правовым актом Адм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инистрации  Тацинского района,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в пределах  делегированных полномочий  выполняет  Отдел образования Администрации Тацинского района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(Положения об Отделе образования Администрации Тацинского района, утвержденного Решением Собрания депутатов Тацинского района от «29» июля  2010 г № 19-СД); реквизиты учредительного договора: договор о взаимоотношениях образовательного учреждения с учредителем от 19.11.2007г.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End"/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 № 4030  от 28.05.15 года, </w:t>
      </w:r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Государственная аккредитация № 315 от 04.12.2007 года.</w:t>
      </w:r>
    </w:p>
    <w:p w:rsidR="00E070CA" w:rsidRPr="0028598B" w:rsidRDefault="00E070CA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Устав: принят общим собранием коллектива 17.12.2012г., утверждён Отделом образования Администрации Тацинского района (новая редакция) приказом Отдела образования Администрации Тацинского района от  24.12.2012г. №449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Организационно-правовая форма:  муниципальное бюджетное  учреждение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постановке на учет юридического лица в налоговом органе (серия, номер, дата, ИНН):  серия 61 № 007261291; 18.04.1994 года; ИНН: 6134008482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Свидетельство о внесении записи в Единый государственный реестр юридических лиц  (серия, номер, дата, кем выдано, ОГРН): серия 61№ 007595583, выдано: 21.09.2011 года, Межрайонная инспекция Федеральной налоговой службы № 22 по Ростовской области, ОГРН: 1026101644161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 (серия, номер, дата, кем выдано): Свидетельство о государственной регистрации права: </w:t>
      </w:r>
    </w:p>
    <w:p w:rsidR="00E070CA" w:rsidRPr="0028598B" w:rsidRDefault="00E070CA" w:rsidP="002859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на здание ДОУ: серия 61-АЖ № 337443, выдано 09.06.2011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на здание гаража: серия 61-АЖ № 337453, выдано 09.06.2011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праве на земельный участок (серия, номер, дата, кем выдано): свидетельство о государственной регистрации права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:с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ерия 61-АЕ № </w:t>
      </w: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328035, выдано 04.12.2009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Юридический адрес: 347060 Ростовская область, Тацинский район, станица Тацинская, переулок  Комсомольский, 8</w:t>
      </w:r>
    </w:p>
    <w:p w:rsidR="00F934F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Фактический адрес:</w:t>
      </w:r>
      <w:r w:rsidR="00E070CA" w:rsidRPr="0028598B">
        <w:rPr>
          <w:rFonts w:ascii="Times New Roman" w:hAnsi="Times New Roman" w:cs="Times New Roman"/>
          <w:bCs/>
          <w:sz w:val="28"/>
          <w:szCs w:val="28"/>
        </w:rPr>
        <w:t xml:space="preserve">347060 Ростовская область, Тацинский район, станица Тацинская, переулок  Комсомольский, 8   (Корпус№1), улица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Голикова,14(корпус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)</w:t>
      </w:r>
    </w:p>
    <w:p w:rsidR="00F934F7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тел</w:t>
      </w: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. 8(86397) 2-11-51</w:t>
      </w:r>
    </w:p>
    <w:p w:rsidR="00F934F7" w:rsidRPr="0028598B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E-mail: kolokolchik-tac@yandex.ru</w:t>
      </w:r>
    </w:p>
    <w:p w:rsidR="00E070CA" w:rsidRPr="0028598B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Сайт</w:t>
      </w: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: kolokol-tac.ucoz.ru (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предыдущая</w:t>
      </w:r>
      <w:r w:rsidR="00597AC7" w:rsidRPr="00597AC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версия</w:t>
      </w:r>
      <w:r w:rsidR="00597AC7" w:rsidRPr="00597AC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сайта</w:t>
      </w:r>
      <w:r w:rsidR="002E0EE0" w:rsidRPr="002859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9" w:history="1">
        <w:r w:rsidR="00E070CA" w:rsidRPr="002859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http://kolokolchik-tac.ucoz.ru</w:t>
        </w:r>
      </w:hyperlink>
      <w:r w:rsidR="00E070CA" w:rsidRPr="0028598B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7C5F2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МБДОУ имеет право осуществлять образовательную деятельность на основании лицензии серия 61  №  001296 регистрационный номер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№2237 от 29 марта 2012 года и на основании свидетельства о государственной аккредитации регистрационный № 492  от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12 мая   2010 года, по программам дошкольного образования, построенным с учетом федеральных государственных требований.</w:t>
      </w:r>
    </w:p>
    <w:p w:rsidR="002E0EE0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2E0EE0" w:rsidRPr="0028598B" w:rsidRDefault="002E0EE0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МБДОУ корпус№ 1- отдельно стоящее 1</w:t>
      </w:r>
      <w:r w:rsidR="00597AC7">
        <w:rPr>
          <w:rFonts w:ascii="Times New Roman" w:hAnsi="Times New Roman" w:cs="Times New Roman"/>
          <w:bCs/>
          <w:sz w:val="28"/>
          <w:szCs w:val="28"/>
        </w:rPr>
        <w:t>-о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этажное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8598B">
        <w:rPr>
          <w:rFonts w:ascii="Times New Roman" w:hAnsi="Times New Roman" w:cs="Times New Roman"/>
          <w:bCs/>
          <w:sz w:val="28"/>
          <w:szCs w:val="28"/>
        </w:rPr>
        <w:t>отдельно стоящее 2-х  этажное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на переулоке Комсомольском ,8 </w:t>
      </w:r>
      <w:r w:rsidRPr="0028598B">
        <w:rPr>
          <w:rFonts w:ascii="Times New Roman" w:hAnsi="Times New Roman" w:cs="Times New Roman"/>
          <w:bCs/>
          <w:sz w:val="28"/>
          <w:szCs w:val="28"/>
        </w:rPr>
        <w:tab/>
      </w:r>
    </w:p>
    <w:p w:rsidR="002E0EE0" w:rsidRPr="0028598B" w:rsidRDefault="002E0EE0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Корпус№2- два отдельно стоящих </w:t>
      </w:r>
      <w:r w:rsidRPr="0028598B">
        <w:rPr>
          <w:rFonts w:ascii="Times New Roman" w:hAnsi="Times New Roman" w:cs="Times New Roman"/>
          <w:bCs/>
          <w:sz w:val="28"/>
          <w:szCs w:val="28"/>
        </w:rPr>
        <w:tab/>
        <w:t>одноэтажных здания, расположенных на улице Голикова ,14</w:t>
      </w:r>
    </w:p>
    <w:p w:rsidR="002848E6" w:rsidRPr="0028598B" w:rsidRDefault="002848E6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МБДОУ  функционирует  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8598B">
        <w:rPr>
          <w:rFonts w:ascii="Times New Roman" w:hAnsi="Times New Roman" w:cs="Times New Roman"/>
          <w:bCs/>
          <w:sz w:val="28"/>
          <w:szCs w:val="28"/>
        </w:rPr>
        <w:t>режиме  5-дневно</w:t>
      </w:r>
      <w:r w:rsidR="00597AC7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учебной недели (понедельник, вторник, среда, четверг, пятница)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Выходные дни - суббота, воскресенье и праздничные дни;</w:t>
      </w:r>
    </w:p>
    <w:p w:rsidR="002E0EE0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Длительность пребывания детей в ДОУ– 10 часов (с 7.30 до 17.30).</w:t>
      </w:r>
    </w:p>
    <w:p w:rsidR="002848E6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не имеется</w:t>
      </w:r>
      <w:r w:rsidR="00A716BD" w:rsidRPr="0028598B">
        <w:rPr>
          <w:rFonts w:ascii="Times New Roman" w:hAnsi="Times New Roman" w:cs="Times New Roman"/>
          <w:bCs/>
          <w:sz w:val="28"/>
          <w:szCs w:val="28"/>
        </w:rPr>
        <w:t> 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4F7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Тацинком  принимаются дети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 xml:space="preserve">  по возрасту согласно Уставу ДОУ.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>Прием  детей осуществляется  на основании медицинского заключения</w:t>
      </w:r>
      <w:proofErr w:type="gramStart"/>
      <w:r w:rsidR="00E360AF" w:rsidRPr="0028598B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="00E360AF" w:rsidRPr="0028598B">
        <w:rPr>
          <w:rFonts w:ascii="Times New Roman" w:hAnsi="Times New Roman" w:cs="Times New Roman"/>
          <w:bCs/>
          <w:sz w:val="28"/>
          <w:szCs w:val="28"/>
        </w:rPr>
        <w:t>аявления и документов , удостоверяющих личность одного из родителей (законных представителей) при предъявлении  направления Отдела образования Адлминистрации Тацинского района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Прием в МБДОУ  осуществляется в соотвестии с Порядком приема  детей в МБДОУ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принятого в Уставе МБДОУ  и нормативно-правовыми актами,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регулирующими  деятельность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597AC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EC0057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образовательного учреждения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МБДОУ функционирует 10 групп, из них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2 группы раннего возраста;                 6 групп дошкольного возраста ; 2 группы разновозрастные.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Фактический </w:t>
      </w:r>
      <w:r w:rsidR="00597AC7">
        <w:rPr>
          <w:rFonts w:ascii="Times New Roman" w:hAnsi="Times New Roman" w:cs="Times New Roman"/>
          <w:bCs/>
          <w:sz w:val="28"/>
          <w:szCs w:val="28"/>
        </w:rPr>
        <w:t>средне</w:t>
      </w:r>
      <w:r w:rsidRPr="0028598B">
        <w:rPr>
          <w:rFonts w:ascii="Times New Roman" w:hAnsi="Times New Roman" w:cs="Times New Roman"/>
          <w:bCs/>
          <w:sz w:val="28"/>
          <w:szCs w:val="28"/>
        </w:rPr>
        <w:t>списочный состав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за 2014-2015 </w:t>
      </w:r>
      <w:proofErr w:type="spellStart"/>
      <w:r w:rsidR="00597AC7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597AC7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597AC7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="00597AC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229 </w:t>
      </w:r>
      <w:r w:rsidR="00597AC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28598B">
        <w:rPr>
          <w:rFonts w:ascii="Times New Roman" w:hAnsi="Times New Roman" w:cs="Times New Roman"/>
          <w:bCs/>
          <w:iCs/>
          <w:sz w:val="28"/>
          <w:szCs w:val="28"/>
        </w:rPr>
        <w:t>(количество человек)</w:t>
      </w:r>
    </w:p>
    <w:p w:rsidR="00EC0057" w:rsidRPr="0028598B" w:rsidRDefault="00EC0057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tbl>
      <w:tblPr>
        <w:tblW w:w="101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418"/>
        <w:gridCol w:w="1134"/>
        <w:gridCol w:w="992"/>
        <w:gridCol w:w="992"/>
        <w:gridCol w:w="1134"/>
        <w:gridCol w:w="916"/>
      </w:tblGrid>
      <w:tr w:rsidR="00EC0057" w:rsidRPr="0028598B" w:rsidTr="00EC0057">
        <w:trPr>
          <w:trHeight w:val="1006"/>
        </w:trPr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Млад-шая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2-Млад-шая</w:t>
            </w:r>
          </w:p>
        </w:tc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Старшая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Разновозрастная№1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Разновозрастная №2</w:t>
            </w:r>
          </w:p>
        </w:tc>
        <w:tc>
          <w:tcPr>
            <w:tcW w:w="916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C0057" w:rsidRPr="0028598B" w:rsidTr="00EC0057">
        <w:trPr>
          <w:trHeight w:val="1189"/>
        </w:trPr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Общее </w:t>
            </w:r>
            <w:proofErr w:type="gramStart"/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количестве</w:t>
            </w:r>
            <w:proofErr w:type="gramEnd"/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групп / средняя наполняемость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2/43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2/43</w:t>
            </w:r>
          </w:p>
        </w:tc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2/47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 27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1/27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1/20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1/22</w:t>
            </w:r>
          </w:p>
        </w:tc>
        <w:tc>
          <w:tcPr>
            <w:tcW w:w="916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/ 229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группах осуществл</w:t>
      </w:r>
      <w:r w:rsidR="00597AC7">
        <w:rPr>
          <w:rFonts w:ascii="Times New Roman" w:hAnsi="Times New Roman" w:cs="Times New Roman"/>
          <w:bCs/>
          <w:sz w:val="28"/>
          <w:szCs w:val="28"/>
        </w:rPr>
        <w:t>яе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тся  дошкольное образование  </w:t>
      </w:r>
      <w:r w:rsidR="00597AC7">
        <w:rPr>
          <w:rFonts w:ascii="Times New Roman" w:hAnsi="Times New Roman" w:cs="Times New Roman"/>
          <w:bCs/>
          <w:sz w:val="28"/>
          <w:szCs w:val="28"/>
        </w:rPr>
        <w:t>в соответствии с основной общео</w:t>
      </w:r>
      <w:r w:rsidR="0028322F">
        <w:rPr>
          <w:rFonts w:ascii="Times New Roman" w:hAnsi="Times New Roman" w:cs="Times New Roman"/>
          <w:bCs/>
          <w:sz w:val="28"/>
          <w:szCs w:val="28"/>
        </w:rPr>
        <w:t>бразовательной программ</w:t>
      </w:r>
      <w:r w:rsidRPr="0028598B">
        <w:rPr>
          <w:rFonts w:ascii="Times New Roman" w:hAnsi="Times New Roman" w:cs="Times New Roman"/>
          <w:bCs/>
          <w:sz w:val="28"/>
          <w:szCs w:val="28"/>
        </w:rPr>
        <w:t>ой МБДОУ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Основной целью  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процесса  в 2014-2015 учебном году  был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о</w:t>
      </w:r>
      <w:r w:rsidRPr="002859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598B">
        <w:rPr>
          <w:rFonts w:ascii="Times New Roman" w:hAnsi="Times New Roman" w:cs="Times New Roman"/>
          <w:sz w:val="28"/>
          <w:szCs w:val="28"/>
        </w:rPr>
        <w:t xml:space="preserve">  создание системы организационно- управленческого  и методического обеспечения по  организации и </w:t>
      </w:r>
      <w:r w:rsidR="0028322F">
        <w:rPr>
          <w:rFonts w:ascii="Times New Roman" w:hAnsi="Times New Roman" w:cs="Times New Roman"/>
          <w:sz w:val="28"/>
          <w:szCs w:val="28"/>
        </w:rPr>
        <w:t>в</w:t>
      </w:r>
      <w:r w:rsidRPr="0028598B">
        <w:rPr>
          <w:rFonts w:ascii="Times New Roman" w:hAnsi="Times New Roman" w:cs="Times New Roman"/>
          <w:sz w:val="28"/>
          <w:szCs w:val="28"/>
        </w:rPr>
        <w:t>ведению ФГОС дошкольного образования в МБДОУ Тацинский д/с «Колокольчик»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Перед коллективом  МБДОУ на 2014-2015 учебный год бы</w:t>
      </w:r>
      <w:r w:rsidR="00745608" w:rsidRPr="0028598B">
        <w:rPr>
          <w:rFonts w:ascii="Times New Roman" w:hAnsi="Times New Roman" w:cs="Times New Roman"/>
          <w:sz w:val="28"/>
          <w:szCs w:val="28"/>
        </w:rPr>
        <w:t>л</w:t>
      </w:r>
      <w:r w:rsidRPr="0028598B">
        <w:rPr>
          <w:rFonts w:ascii="Times New Roman" w:hAnsi="Times New Roman" w:cs="Times New Roman"/>
          <w:sz w:val="28"/>
          <w:szCs w:val="28"/>
        </w:rPr>
        <w:t>и поставлены задачи:</w:t>
      </w:r>
    </w:p>
    <w:p w:rsidR="00EC0057" w:rsidRPr="0028598B" w:rsidRDefault="00EC0057" w:rsidP="0028598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Повысить уровень педагогической компетенции педагогов посредством освоения и внедрения федеральных государственных образовательных стандартов дошкольного образования: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непосредственно организованная образовательная деятельность в образовательных областях</w:t>
      </w:r>
      <w:r w:rsidR="00745608"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предметно-пространственная развивающая образовательная среда в группах;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взаимодействия дошкольников </w:t>
      </w:r>
      <w:proofErr w:type="gramStart"/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взаимодействия со сверстниками;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отношений ребёнка к миру, к другим людям, к себе самому;</w:t>
      </w:r>
    </w:p>
    <w:p w:rsidR="00EC0057" w:rsidRPr="0028598B" w:rsidRDefault="00EC0057" w:rsidP="0028598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Развитие  партнерских взаимоотношений с родителями  воспитанников  в условиях внедрения ФГОС в ДОУ</w:t>
      </w:r>
    </w:p>
    <w:p w:rsidR="005C3037" w:rsidRPr="0028322F" w:rsidRDefault="00EC0057" w:rsidP="005C3037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28598B">
        <w:rPr>
          <w:rFonts w:ascii="Times New Roman" w:hAnsi="Times New Roman" w:cs="Times New Roman"/>
          <w:color w:val="131313"/>
          <w:sz w:val="28"/>
          <w:szCs w:val="28"/>
        </w:rPr>
        <w:t xml:space="preserve">Формирование  основ патриотического самосознания личности </w:t>
      </w:r>
      <w:r w:rsidRPr="0028598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  через активное познание культурн</w:t>
      </w:r>
      <w:proofErr w:type="gramStart"/>
      <w:r w:rsidRPr="0028598B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8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исторических ценностей своей «малой Родины» </w:t>
      </w:r>
      <w:r w:rsidRPr="0028598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322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пос</w:t>
      </w:r>
      <w:r w:rsidR="0028322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редством проектной деятельности</w:t>
      </w:r>
    </w:p>
    <w:p w:rsidR="00EC0057" w:rsidRPr="0028598B" w:rsidRDefault="00EC005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Материально- техническое  обеспечение 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позволяет решать задачи воспитания,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28598B">
        <w:rPr>
          <w:rFonts w:ascii="Times New Roman" w:hAnsi="Times New Roman" w:cs="Times New Roman"/>
          <w:bCs/>
          <w:sz w:val="28"/>
          <w:szCs w:val="28"/>
        </w:rPr>
        <w:t>учения и оздоровления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МБДОУ имеет 10 групповых помещений,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медицинский кабинет,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физкультурн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музыкальный  зал, </w:t>
      </w:r>
      <w:proofErr w:type="spellStart"/>
      <w:r w:rsidR="009A30D7" w:rsidRPr="0028598B">
        <w:rPr>
          <w:rFonts w:ascii="Times New Roman" w:hAnsi="Times New Roman" w:cs="Times New Roman"/>
          <w:bCs/>
          <w:sz w:val="28"/>
          <w:szCs w:val="28"/>
        </w:rPr>
        <w:t>экологничекчий</w:t>
      </w:r>
      <w:proofErr w:type="spellEnd"/>
      <w:r w:rsidR="009A30D7" w:rsidRPr="0028598B">
        <w:rPr>
          <w:rFonts w:ascii="Times New Roman" w:hAnsi="Times New Roman" w:cs="Times New Roman"/>
          <w:bCs/>
          <w:sz w:val="28"/>
          <w:szCs w:val="28"/>
        </w:rPr>
        <w:t xml:space="preserve"> кабинет, кабинет логопеда и психолога, методический кабинет.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Групповые помещения  организованы с учетом реализации потребности дошкольников в движении,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оформлены в соотве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ствии с возрастными потребностями детей, уровнем из развития,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требованиями программы.</w:t>
      </w:r>
    </w:p>
    <w:p w:rsidR="00473463" w:rsidRPr="0028598B" w:rsidRDefault="009A30D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Прост</w:t>
      </w:r>
      <w:r w:rsidR="0028322F">
        <w:rPr>
          <w:rFonts w:ascii="Times New Roman" w:hAnsi="Times New Roman" w:cs="Times New Roman"/>
          <w:bCs/>
          <w:sz w:val="28"/>
          <w:szCs w:val="28"/>
        </w:rPr>
        <w:t>ранстов</w:t>
      </w:r>
      <w:proofErr w:type="spellEnd"/>
      <w:r w:rsidR="0028322F">
        <w:rPr>
          <w:rFonts w:ascii="Times New Roman" w:hAnsi="Times New Roman" w:cs="Times New Roman"/>
          <w:bCs/>
          <w:sz w:val="28"/>
          <w:szCs w:val="28"/>
        </w:rPr>
        <w:t xml:space="preserve"> групп </w:t>
      </w:r>
      <w:proofErr w:type="gramStart"/>
      <w:r w:rsidR="0028322F">
        <w:rPr>
          <w:rFonts w:ascii="Times New Roman" w:hAnsi="Times New Roman" w:cs="Times New Roman"/>
          <w:bCs/>
          <w:sz w:val="28"/>
          <w:szCs w:val="28"/>
        </w:rPr>
        <w:t>мобильное</w:t>
      </w:r>
      <w:proofErr w:type="gramEnd"/>
      <w:r w:rsidR="0028322F">
        <w:rPr>
          <w:rFonts w:ascii="Times New Roman" w:hAnsi="Times New Roman" w:cs="Times New Roman"/>
          <w:bCs/>
          <w:sz w:val="28"/>
          <w:szCs w:val="28"/>
        </w:rPr>
        <w:t>, по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оянно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меняющееся под ежедневные конкретные задачи детеского сада и запросы детей.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Условия,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созданнные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для развития  игровой  деятельности</w:t>
      </w:r>
      <w:r w:rsidR="0028322F">
        <w:rPr>
          <w:rFonts w:ascii="Times New Roman" w:hAnsi="Times New Roman" w:cs="Times New Roman"/>
          <w:bCs/>
          <w:sz w:val="28"/>
          <w:szCs w:val="28"/>
        </w:rPr>
        <w:t>, обеспечива</w:t>
      </w:r>
      <w:r w:rsidRPr="0028598B">
        <w:rPr>
          <w:rFonts w:ascii="Times New Roman" w:hAnsi="Times New Roman" w:cs="Times New Roman"/>
          <w:bCs/>
          <w:sz w:val="28"/>
          <w:szCs w:val="28"/>
        </w:rPr>
        <w:t>ют комфортное  пребывание  детей в детском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8598B">
        <w:rPr>
          <w:rFonts w:ascii="Times New Roman" w:hAnsi="Times New Roman" w:cs="Times New Roman"/>
          <w:bCs/>
          <w:sz w:val="28"/>
          <w:szCs w:val="28"/>
        </w:rPr>
        <w:t>аду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473463" w:rsidRPr="0028598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proofErr w:type="gramStart"/>
      <w:r w:rsidR="00473463" w:rsidRPr="0028598B">
        <w:rPr>
          <w:rFonts w:ascii="Times New Roman" w:hAnsi="Times New Roman" w:cs="Times New Roman"/>
          <w:bCs/>
          <w:i/>
          <w:sz w:val="28"/>
          <w:szCs w:val="28"/>
        </w:rPr>
        <w:t>1</w:t>
      </w:r>
      <w:proofErr w:type="gramEnd"/>
    </w:p>
    <w:p w:rsidR="00642998" w:rsidRPr="0028598B" w:rsidRDefault="00642998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Оснащенность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 учител</w:t>
            </w:r>
            <w:proofErr w:type="gramStart"/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логопеда и педагога-психолога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аглядно-дидактические материалы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идактические игры.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Физкульрно-музыкальный зал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етские тренажеры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портивный 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трибуты для спортивных и подвижных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узыкальный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елевизор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нтерактивная доска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етская игровая мебель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агнитные доски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азвивающие, 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нтерактивные доски  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( старшая, подготовительная  группы)</w:t>
            </w:r>
            <w:proofErr w:type="gramStart"/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роектор (разновозрастная группа)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руководителя</w:t>
            </w:r>
          </w:p>
        </w:tc>
        <w:tc>
          <w:tcPr>
            <w:tcW w:w="6486" w:type="dxa"/>
          </w:tcPr>
          <w:p w:rsidR="00642998" w:rsidRPr="005C3037" w:rsidRDefault="0028598B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Метиодический кабинет</w:t>
            </w:r>
          </w:p>
        </w:tc>
        <w:tc>
          <w:tcPr>
            <w:tcW w:w="6486" w:type="dxa"/>
          </w:tcPr>
          <w:p w:rsidR="00E23D73" w:rsidRPr="005C3037" w:rsidRDefault="0028322F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оутбук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цифровой   ф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отоаппарат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кабинет</w:t>
            </w:r>
          </w:p>
        </w:tc>
        <w:tc>
          <w:tcPr>
            <w:tcW w:w="6486" w:type="dxa"/>
          </w:tcPr>
          <w:p w:rsidR="00642998" w:rsidRPr="005C3037" w:rsidRDefault="005C3037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омплекты наглядного материала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42998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</w:tcPr>
          <w:p w:rsidR="00E23D73" w:rsidRPr="005C3037" w:rsidRDefault="00E23D73" w:rsidP="00283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Песочница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ачалки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 w:rsidR="0028598B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овое оборудование, столы, 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>лавки</w:t>
            </w:r>
          </w:p>
        </w:tc>
      </w:tr>
      <w:tr w:rsidR="00E23D73" w:rsidRPr="0028598B" w:rsidTr="005C3037">
        <w:tc>
          <w:tcPr>
            <w:tcW w:w="675" w:type="dxa"/>
          </w:tcPr>
          <w:p w:rsidR="00E23D73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23D73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6486" w:type="dxa"/>
          </w:tcPr>
          <w:p w:rsidR="00E23D73" w:rsidRPr="005C3037" w:rsidRDefault="00E23D73" w:rsidP="00283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едицинск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>ое оборудование,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медикаменты, 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окументация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Детский сад работает по утвержденному Роспотребнадзором  20-ти дневному  цикличному меню, которое разрабатывается в зависимости от сезона. Дети </w:t>
      </w:r>
      <w:r w:rsidRPr="0028598B">
        <w:rPr>
          <w:sz w:val="28"/>
          <w:szCs w:val="28"/>
        </w:rPr>
        <w:lastRenderedPageBreak/>
        <w:t>получают молочную, рыбную, мясную продукцию, овощи в достаточном количестве. Ежедневно в рацион питания включаются свежие фрукты или соки.</w:t>
      </w:r>
      <w:r w:rsidR="00745608" w:rsidRPr="0028598B">
        <w:rPr>
          <w:sz w:val="28"/>
          <w:szCs w:val="28"/>
        </w:rPr>
        <w:t xml:space="preserve"> </w:t>
      </w:r>
      <w:r w:rsidRPr="0028598B">
        <w:rPr>
          <w:sz w:val="28"/>
          <w:szCs w:val="28"/>
        </w:rPr>
        <w:t xml:space="preserve">Снабжение детского сада продуктами питания осуществляется на основе договоров поставки. </w:t>
      </w:r>
      <w:proofErr w:type="gramStart"/>
      <w:r w:rsidRPr="0028598B">
        <w:rPr>
          <w:sz w:val="28"/>
          <w:szCs w:val="28"/>
        </w:rPr>
        <w:t>Контроль  за</w:t>
      </w:r>
      <w:proofErr w:type="gramEnd"/>
      <w:r w:rsidRPr="0028598B">
        <w:rPr>
          <w:sz w:val="28"/>
          <w:szCs w:val="28"/>
        </w:rPr>
        <w:t xml:space="preserve"> организацией  питания осуществляет заведующий</w:t>
      </w:r>
      <w:r w:rsidR="0028322F" w:rsidRPr="0028598B">
        <w:rPr>
          <w:sz w:val="28"/>
          <w:szCs w:val="28"/>
        </w:rPr>
        <w:t>,</w:t>
      </w:r>
      <w:r w:rsidRPr="0028598B">
        <w:rPr>
          <w:sz w:val="28"/>
          <w:szCs w:val="28"/>
        </w:rPr>
        <w:t xml:space="preserve"> медсестра, </w:t>
      </w:r>
      <w:proofErr w:type="spellStart"/>
      <w:r w:rsidRPr="0028598B">
        <w:rPr>
          <w:sz w:val="28"/>
          <w:szCs w:val="28"/>
        </w:rPr>
        <w:t>бракеражная</w:t>
      </w:r>
      <w:proofErr w:type="spellEnd"/>
      <w:r w:rsidRPr="0028598B">
        <w:rPr>
          <w:sz w:val="28"/>
          <w:szCs w:val="28"/>
        </w:rPr>
        <w:t xml:space="preserve"> комиссия,  Совет по питанию. </w:t>
      </w:r>
      <w:proofErr w:type="gramStart"/>
      <w:r w:rsidRPr="0028598B">
        <w:rPr>
          <w:sz w:val="28"/>
          <w:szCs w:val="28"/>
        </w:rPr>
        <w:t>Согласно режима</w:t>
      </w:r>
      <w:proofErr w:type="gramEnd"/>
      <w:r w:rsidRPr="0028598B">
        <w:rPr>
          <w:sz w:val="28"/>
          <w:szCs w:val="28"/>
        </w:rPr>
        <w:t xml:space="preserve"> питания в детском саду организовано 4-разовое питание детей.  </w:t>
      </w:r>
      <w:proofErr w:type="gramStart"/>
      <w:r w:rsidRPr="0028598B">
        <w:rPr>
          <w:sz w:val="28"/>
          <w:szCs w:val="28"/>
        </w:rPr>
        <w:t>Выполнение норм питания по основным продуктам (мясо, масло сливочное, растительное, молоко, яйцо, мука, крупа, картофель, овощи, фрукты) составляет - 96,5%</w:t>
      </w:r>
      <w:proofErr w:type="gramEnd"/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="00745608" w:rsidRPr="002859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3D73" w:rsidRPr="0028598B" w:rsidRDefault="00E23D73" w:rsidP="0028322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E23D73" w:rsidRPr="0028598B" w:rsidRDefault="00E23D73" w:rsidP="0028598B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Непосредственно организованная образовательная деятельность с использованием нестандартного физкультурного оборудования (мягкие модули, парашют);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Логоритмические упражнения;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пробуждения;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закаливающих мероприятий;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для глаз;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E23D73" w:rsidRPr="005C3037" w:rsidRDefault="00E23D73" w:rsidP="005C3037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 xml:space="preserve">В конце </w:t>
      </w:r>
      <w:r w:rsidR="0028322F">
        <w:rPr>
          <w:rFonts w:ascii="Times New Roman" w:hAnsi="Times New Roman"/>
          <w:sz w:val="28"/>
          <w:szCs w:val="28"/>
        </w:rPr>
        <w:t>2014-</w:t>
      </w:r>
      <w:r w:rsidRPr="0028598B">
        <w:rPr>
          <w:rFonts w:ascii="Times New Roman" w:hAnsi="Times New Roman"/>
          <w:sz w:val="28"/>
          <w:szCs w:val="28"/>
        </w:rPr>
        <w:t>2015</w:t>
      </w:r>
      <w:r w:rsidR="0028322F">
        <w:rPr>
          <w:rFonts w:ascii="Times New Roman" w:hAnsi="Times New Roman"/>
          <w:sz w:val="28"/>
          <w:szCs w:val="28"/>
        </w:rPr>
        <w:t>уч.</w:t>
      </w:r>
      <w:r w:rsidRPr="0028598B">
        <w:rPr>
          <w:rFonts w:ascii="Times New Roman" w:hAnsi="Times New Roman"/>
          <w:sz w:val="28"/>
          <w:szCs w:val="28"/>
        </w:rPr>
        <w:t xml:space="preserve"> года завершился проект «Здоровый малыш». В рамках этого проекта  в МБДОУ проведен цикл мероприятий, направленных на профилактику вредных привычек и пропаганду здорового образа жизни</w:t>
      </w:r>
      <w:r w:rsidRPr="0028598B">
        <w:rPr>
          <w:rFonts w:ascii="Times New Roman" w:hAnsi="Times New Roman"/>
          <w:color w:val="FF6600"/>
          <w:sz w:val="28"/>
          <w:szCs w:val="28"/>
        </w:rPr>
        <w:t>.</w:t>
      </w:r>
    </w:p>
    <w:p w:rsidR="00E23D73" w:rsidRPr="0028598B" w:rsidRDefault="00E23D73" w:rsidP="0028598B">
      <w:pPr>
        <w:pStyle w:val="ae"/>
        <w:ind w:firstLine="720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28598B">
        <w:rPr>
          <w:rFonts w:ascii="Times New Roman" w:hAnsi="Times New Roman"/>
          <w:sz w:val="28"/>
          <w:szCs w:val="28"/>
        </w:rPr>
        <w:t xml:space="preserve"> обеспечивается  врачом </w:t>
      </w:r>
      <w:proofErr w:type="gramStart"/>
      <w:r w:rsidRPr="0028598B">
        <w:rPr>
          <w:rFonts w:ascii="Times New Roman" w:hAnsi="Times New Roman"/>
          <w:sz w:val="28"/>
          <w:szCs w:val="28"/>
        </w:rPr>
        <w:t>–п</w:t>
      </w:r>
      <w:proofErr w:type="gramEnd"/>
      <w:r w:rsidRPr="0028598B">
        <w:rPr>
          <w:rFonts w:ascii="Times New Roman" w:hAnsi="Times New Roman"/>
          <w:sz w:val="28"/>
          <w:szCs w:val="28"/>
        </w:rPr>
        <w:t>едиатром, медсестрой,</w:t>
      </w:r>
      <w:r w:rsidRPr="00285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98B">
        <w:rPr>
          <w:rFonts w:ascii="Times New Roman" w:hAnsi="Times New Roman"/>
          <w:sz w:val="28"/>
          <w:szCs w:val="28"/>
        </w:rPr>
        <w:t>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473463" w:rsidRPr="0028598B" w:rsidRDefault="00E23D73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8598B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</w:t>
      </w:r>
      <w:r w:rsidR="00473463" w:rsidRPr="0028598B">
        <w:rPr>
          <w:color w:val="000000"/>
          <w:sz w:val="28"/>
          <w:szCs w:val="28"/>
        </w:rPr>
        <w:t>.</w:t>
      </w:r>
    </w:p>
    <w:p w:rsidR="00473463" w:rsidRPr="0028598B" w:rsidRDefault="00473463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73463" w:rsidRPr="0028598B" w:rsidRDefault="00473463" w:rsidP="0028598B">
      <w:pPr>
        <w:pStyle w:val="example11"/>
        <w:ind w:firstLine="709"/>
        <w:contextualSpacing/>
        <w:jc w:val="center"/>
        <w:rPr>
          <w:color w:val="000000"/>
          <w:sz w:val="28"/>
          <w:szCs w:val="28"/>
        </w:rPr>
      </w:pPr>
      <w:r w:rsidRPr="0028598B">
        <w:rPr>
          <w:b/>
          <w:bCs/>
          <w:color w:val="000000"/>
          <w:sz w:val="28"/>
          <w:szCs w:val="28"/>
        </w:rPr>
        <w:t>Физическое развитие. Группы здоровья детей</w:t>
      </w:r>
    </w:p>
    <w:p w:rsidR="00473463" w:rsidRPr="0028598B" w:rsidRDefault="00473463" w:rsidP="0028598B">
      <w:pPr>
        <w:pStyle w:val="example11"/>
        <w:contextualSpacing/>
        <w:jc w:val="right"/>
        <w:rPr>
          <w:color w:val="000000"/>
          <w:sz w:val="28"/>
          <w:szCs w:val="28"/>
        </w:rPr>
      </w:pPr>
      <w:r w:rsidRPr="0028598B">
        <w:rPr>
          <w:bCs/>
          <w:color w:val="000000"/>
          <w:sz w:val="28"/>
          <w:szCs w:val="28"/>
        </w:rPr>
        <w:t>Таблица 2</w:t>
      </w:r>
    </w:p>
    <w:p w:rsidR="00473463" w:rsidRPr="0028598B" w:rsidRDefault="00473463" w:rsidP="0028598B">
      <w:pPr>
        <w:pStyle w:val="example1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598B">
        <w:rPr>
          <w:noProof/>
          <w:color w:val="000000"/>
          <w:sz w:val="28"/>
          <w:szCs w:val="28"/>
        </w:rPr>
        <w:drawing>
          <wp:inline distT="0" distB="0" distL="0" distR="0" wp14:anchorId="70BA3C6C" wp14:editId="33ACE0C3">
            <wp:extent cx="6048375" cy="104775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846"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25" cy="104723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63" w:rsidRPr="0028598B" w:rsidRDefault="00473463" w:rsidP="0028598B">
      <w:pPr>
        <w:pStyle w:val="example11"/>
        <w:contextualSpacing/>
        <w:jc w:val="center"/>
        <w:rPr>
          <w:b/>
          <w:bCs/>
          <w:color w:val="000000"/>
          <w:sz w:val="28"/>
          <w:szCs w:val="28"/>
        </w:rPr>
      </w:pPr>
      <w:r w:rsidRPr="0028598B">
        <w:rPr>
          <w:b/>
          <w:bCs/>
          <w:color w:val="000000"/>
          <w:sz w:val="28"/>
          <w:szCs w:val="28"/>
        </w:rPr>
        <w:lastRenderedPageBreak/>
        <w:t>Уровень заболеваемости и посещения детей ДОУ</w:t>
      </w:r>
    </w:p>
    <w:p w:rsidR="00473463" w:rsidRPr="0028598B" w:rsidRDefault="00473463" w:rsidP="0028598B">
      <w:pPr>
        <w:pStyle w:val="example11"/>
        <w:contextualSpacing/>
        <w:jc w:val="right"/>
        <w:rPr>
          <w:color w:val="000000"/>
          <w:sz w:val="28"/>
          <w:szCs w:val="28"/>
        </w:rPr>
      </w:pPr>
      <w:r w:rsidRPr="0028598B">
        <w:rPr>
          <w:bCs/>
          <w:color w:val="000000"/>
          <w:sz w:val="28"/>
          <w:szCs w:val="28"/>
        </w:rPr>
        <w:t xml:space="preserve"> Таблица 3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134"/>
        <w:gridCol w:w="992"/>
        <w:gridCol w:w="1276"/>
        <w:gridCol w:w="1070"/>
        <w:gridCol w:w="1056"/>
      </w:tblGrid>
      <w:tr w:rsidR="00473463" w:rsidRPr="0028598B" w:rsidTr="00745608">
        <w:trPr>
          <w:trHeight w:val="1495"/>
        </w:trPr>
        <w:tc>
          <w:tcPr>
            <w:tcW w:w="959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дней в году</w:t>
            </w:r>
          </w:p>
        </w:tc>
        <w:tc>
          <w:tcPr>
            <w:tcW w:w="1275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Среднего-довое</w:t>
            </w:r>
            <w:proofErr w:type="gramEnd"/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Коли-чест-во детей</w:t>
            </w:r>
          </w:p>
        </w:tc>
        <w:tc>
          <w:tcPr>
            <w:tcW w:w="993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Дето-дни</w:t>
            </w:r>
          </w:p>
        </w:tc>
        <w:tc>
          <w:tcPr>
            <w:tcW w:w="1134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Пропу-щено</w:t>
            </w:r>
            <w:proofErr w:type="gramEnd"/>
            <w:r w:rsidRPr="0028598B">
              <w:rPr>
                <w:b/>
                <w:bCs/>
                <w:color w:val="000000"/>
                <w:sz w:val="28"/>
                <w:szCs w:val="28"/>
              </w:rPr>
              <w:t xml:space="preserve"> дней</w:t>
            </w:r>
          </w:p>
        </w:tc>
        <w:tc>
          <w:tcPr>
            <w:tcW w:w="992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Число случа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ев</w:t>
            </w:r>
            <w:proofErr w:type="gramEnd"/>
            <w:r w:rsidRPr="0028598B">
              <w:rPr>
                <w:b/>
                <w:bCs/>
                <w:color w:val="000000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276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Пропущено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 xml:space="preserve">дней </w:t>
            </w: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болезни</w:t>
            </w:r>
          </w:p>
        </w:tc>
        <w:tc>
          <w:tcPr>
            <w:tcW w:w="1070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Посеща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емос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1056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Заболе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ва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емости</w:t>
            </w:r>
          </w:p>
        </w:tc>
      </w:tr>
      <w:tr w:rsidR="00473463" w:rsidRPr="0028598B" w:rsidTr="0028598B">
        <w:trPr>
          <w:trHeight w:val="395"/>
        </w:trPr>
        <w:tc>
          <w:tcPr>
            <w:tcW w:w="959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5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993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26764</w:t>
            </w:r>
          </w:p>
        </w:tc>
        <w:tc>
          <w:tcPr>
            <w:tcW w:w="1134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16670</w:t>
            </w:r>
          </w:p>
        </w:tc>
        <w:tc>
          <w:tcPr>
            <w:tcW w:w="992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276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3716</w:t>
            </w:r>
          </w:p>
        </w:tc>
        <w:tc>
          <w:tcPr>
            <w:tcW w:w="1070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62%</w:t>
            </w:r>
          </w:p>
        </w:tc>
        <w:tc>
          <w:tcPr>
            <w:tcW w:w="1056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8%</w:t>
            </w:r>
          </w:p>
        </w:tc>
      </w:tr>
      <w:tr w:rsidR="00473463" w:rsidRPr="0028598B" w:rsidTr="0028598B">
        <w:trPr>
          <w:trHeight w:val="278"/>
        </w:trPr>
        <w:tc>
          <w:tcPr>
            <w:tcW w:w="959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6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5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993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28234</w:t>
            </w:r>
          </w:p>
        </w:tc>
        <w:tc>
          <w:tcPr>
            <w:tcW w:w="1134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14097</w:t>
            </w:r>
          </w:p>
        </w:tc>
        <w:tc>
          <w:tcPr>
            <w:tcW w:w="992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2952</w:t>
            </w:r>
          </w:p>
        </w:tc>
        <w:tc>
          <w:tcPr>
            <w:tcW w:w="1070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70 %</w:t>
            </w:r>
          </w:p>
        </w:tc>
        <w:tc>
          <w:tcPr>
            <w:tcW w:w="1056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8,5 %</w:t>
            </w:r>
          </w:p>
        </w:tc>
      </w:tr>
    </w:tbl>
    <w:p w:rsidR="00473463" w:rsidRPr="0028598B" w:rsidRDefault="00473463" w:rsidP="0028598B">
      <w:pPr>
        <w:pStyle w:val="example1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D73" w:rsidRPr="0028598B" w:rsidRDefault="00E23D73" w:rsidP="0028322F">
      <w:pPr>
        <w:pStyle w:val="ae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>В целом 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</w:t>
      </w:r>
    </w:p>
    <w:p w:rsidR="00745608" w:rsidRPr="0028598B" w:rsidRDefault="00745608" w:rsidP="0028598B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037" w:rsidRPr="005C3037" w:rsidRDefault="004F1A18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460247" w:rsidRPr="005C3037" w:rsidRDefault="005C3037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>Образовательный процесс осуществляют 22 педагога, квалифицированных специалиста, среди них педагог-психолог,  два музыкальных руководителя, инструктор по физической культуре, учитель-логопед. Укомплектованность педагогическими кадрами составляет 100%</w:t>
      </w:r>
      <w:r w:rsidRPr="005C3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024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>Из 22 педагогов   имеют: высшее образование  – 10 человек  (47 %); среднее специальное педагогическое  образование – 11 человек  (53 %)</w:t>
      </w:r>
    </w:p>
    <w:p w:rsidR="00460247" w:rsidRPr="0028598B" w:rsidRDefault="0046024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Имеют квалификационную категорию: высшая – 2 человека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4,5%); первая – 11 человек  ( 40,9%); соответствие занимаемой должности  – 6 человек (27,3%)</w:t>
      </w:r>
    </w:p>
    <w:p w:rsidR="0046024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>Педагоги своевременно повышают свое педагогическое мастерство, активно участвуют в организационно-методической работе МБДОУ, а также обучаются на курсах повышения квалификации.</w:t>
      </w:r>
    </w:p>
    <w:p w:rsidR="005C3037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>Согласно перспективному плану работы, в 2014-2015 учебном году курсы повышения квалификации прошли   13 педагогов, 9 человек прошли курсы переп</w:t>
      </w:r>
      <w:r>
        <w:rPr>
          <w:rFonts w:ascii="Times New Roman" w:hAnsi="Times New Roman" w:cs="Times New Roman"/>
          <w:bCs/>
          <w:sz w:val="28"/>
          <w:szCs w:val="28"/>
        </w:rPr>
        <w:t>одготовки.</w:t>
      </w:r>
    </w:p>
    <w:p w:rsidR="00460247" w:rsidRPr="0028598B" w:rsidRDefault="005C3037" w:rsidP="005C30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 xml:space="preserve">За последний год 1 педагог получил нагрудный знак «Почетный работник образования», 1 педагог - грамоту Министерства образования Российско федерации. </w:t>
      </w:r>
    </w:p>
    <w:p w:rsidR="00460247" w:rsidRDefault="0046024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5C303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037" w:rsidRDefault="005C303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37" w:rsidRDefault="005C303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247" w:rsidRPr="0028598B" w:rsidRDefault="0046024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воспитанников в конкурсах</w:t>
      </w:r>
    </w:p>
    <w:p w:rsidR="00460247" w:rsidRPr="005C3037" w:rsidRDefault="00460247" w:rsidP="0028598B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>Таблица 5</w:t>
      </w:r>
    </w:p>
    <w:tbl>
      <w:tblPr>
        <w:tblStyle w:val="a7"/>
        <w:tblW w:w="9464" w:type="dxa"/>
        <w:tblLook w:val="0600" w:firstRow="0" w:lastRow="0" w:firstColumn="0" w:lastColumn="0" w:noHBand="1" w:noVBand="1"/>
      </w:tblPr>
      <w:tblGrid>
        <w:gridCol w:w="4219"/>
        <w:gridCol w:w="2410"/>
        <w:gridCol w:w="2835"/>
      </w:tblGrid>
      <w:tr w:rsidR="0028598B" w:rsidRPr="0028598B" w:rsidTr="00460247">
        <w:trPr>
          <w:trHeight w:val="292"/>
        </w:trPr>
        <w:tc>
          <w:tcPr>
            <w:tcW w:w="4219" w:type="dxa"/>
            <w:hideMark/>
          </w:tcPr>
          <w:p w:rsidR="00460247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конкурсах</w:t>
            </w: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ДОУ</w:t>
            </w: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F1A18" w:rsidRPr="0028598B" w:rsidRDefault="00460247" w:rsidP="0028322F">
      <w:pPr>
        <w:spacing w:line="240" w:lineRule="auto"/>
        <w:ind w:left="-284" w:firstLine="6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районном конкурсе «Учитель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года 2015» педагог Лысенко Анна </w:t>
      </w:r>
      <w:r w:rsidRPr="0028598B">
        <w:rPr>
          <w:rFonts w:ascii="Times New Roman" w:hAnsi="Times New Roman" w:cs="Times New Roman"/>
          <w:bCs/>
          <w:sz w:val="28"/>
          <w:szCs w:val="28"/>
        </w:rPr>
        <w:t>В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ладимировна заняла первое место.</w:t>
      </w:r>
      <w:r w:rsidR="004F1A18"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4F1A18" w:rsidRPr="0028598B" w:rsidRDefault="00917E04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Формы и структуры управления</w:t>
      </w:r>
    </w:p>
    <w:p w:rsidR="00917E04" w:rsidRPr="0028598B" w:rsidRDefault="0028322F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МБДОУ осуществля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 xml:space="preserve">ется  в соотвествии  с законом «Об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РФ». Руководство деятельностью  коллектива осуществляется заведующей МБДОУ,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которая назначается на должность и освобождается  от должности  Учределем. Заведующий  осуществляет  непосредственное руководство детским садом и несет  отвественность за деятельность учреждения.</w:t>
      </w:r>
    </w:p>
    <w:p w:rsidR="00917E04" w:rsidRPr="0028598B" w:rsidRDefault="00917E04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Формами самоуправления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 являются: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8598B">
        <w:rPr>
          <w:rFonts w:ascii="Times New Roman" w:hAnsi="Times New Roman" w:cs="Times New Roman"/>
          <w:bCs/>
          <w:sz w:val="28"/>
          <w:szCs w:val="28"/>
        </w:rPr>
        <w:t>бщее собрание трудового коллектива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Pr="0028598B">
        <w:rPr>
          <w:rFonts w:ascii="Times New Roman" w:hAnsi="Times New Roman" w:cs="Times New Roman"/>
          <w:bCs/>
          <w:sz w:val="28"/>
          <w:szCs w:val="28"/>
        </w:rPr>
        <w:t>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, п</w:t>
      </w:r>
      <w:r w:rsidRPr="0028598B">
        <w:rPr>
          <w:rFonts w:ascii="Times New Roman" w:hAnsi="Times New Roman" w:cs="Times New Roman"/>
          <w:bCs/>
          <w:sz w:val="28"/>
          <w:szCs w:val="28"/>
        </w:rPr>
        <w:t>едагогический Совет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E04" w:rsidRPr="0028598B" w:rsidRDefault="00917E04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Таким образом, в ДОУ реализуется  возможн</w:t>
      </w:r>
      <w:r w:rsidR="0028322F">
        <w:rPr>
          <w:rFonts w:ascii="Times New Roman" w:hAnsi="Times New Roman" w:cs="Times New Roman"/>
          <w:bCs/>
          <w:sz w:val="28"/>
          <w:szCs w:val="28"/>
        </w:rPr>
        <w:t>ость  участия в управлении детс</w:t>
      </w:r>
      <w:r w:rsidRPr="0028598B">
        <w:rPr>
          <w:rFonts w:ascii="Times New Roman" w:hAnsi="Times New Roman" w:cs="Times New Roman"/>
          <w:bCs/>
          <w:sz w:val="28"/>
          <w:szCs w:val="28"/>
        </w:rPr>
        <w:t>к</w:t>
      </w:r>
      <w:r w:rsidR="0028322F">
        <w:rPr>
          <w:rFonts w:ascii="Times New Roman" w:hAnsi="Times New Roman" w:cs="Times New Roman"/>
          <w:bCs/>
          <w:sz w:val="28"/>
          <w:szCs w:val="28"/>
        </w:rPr>
        <w:t>им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садом  всех участников образовательного  процесса. Заведующи</w:t>
      </w:r>
      <w:r w:rsidR="0028322F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занимает место 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координатара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стратегических направлений. В МБДОУ  функционирует Первичная профсоюзная организщация.</w:t>
      </w:r>
    </w:p>
    <w:p w:rsidR="00917E04" w:rsidRPr="0028598B" w:rsidRDefault="00917E04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образовательвательного  процесса, оценка образовательной  деятельности.</w:t>
      </w:r>
    </w:p>
    <w:p w:rsidR="00E71C4D" w:rsidRPr="0028598B" w:rsidRDefault="00E71C4D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образовательного процесса, оценка образовательной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Проектирование образовательного процесса осуществлялось с учетом Новой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образовательной доктрины РФ, в соответствии с требовани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ями ФЗ "Об образовании в Россий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ской Федерации" от 29 декабря 2012 г. N 273, ФГОС ДО (Приказ Министерства образования 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науки Российской Федерации от 17 октября 2013 г. № 1155 "Об утверждении федерального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образовательного стандарта дошкольного образования"),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Приказом от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августа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2013 года N 1014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 утверждении Порядка орган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изации и осуществления образова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 по основным общеобразовательным программам - образовательным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программам дошкольного образования</w:t>
      </w:r>
      <w:r w:rsidR="0028322F">
        <w:rPr>
          <w:rFonts w:ascii="Times New Roman" w:hAnsi="Times New Roman" w:cs="Times New Roman"/>
          <w:bCs/>
          <w:sz w:val="28"/>
          <w:szCs w:val="28"/>
        </w:rPr>
        <w:t>»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155A4B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реализуется образовательная программа </w:t>
      </w:r>
      <w:r w:rsidRPr="0028598B">
        <w:rPr>
          <w:rFonts w:ascii="Times New Roman" w:hAnsi="Times New Roman" w:cs="Times New Roman"/>
          <w:bCs/>
          <w:sz w:val="28"/>
          <w:szCs w:val="28"/>
        </w:rPr>
        <w:t>«От рождения до школы» (Н.Е. Ве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ракса, Т.С. Комарова, М.А. Васильева). </w:t>
      </w:r>
    </w:p>
    <w:p w:rsidR="00E71C4D" w:rsidRPr="0028598B" w:rsidRDefault="00E71C4D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Для выстраивания целостного педагогического процес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са и обеспечения оптимальной на</w:t>
      </w:r>
      <w:r w:rsidRPr="0028598B">
        <w:rPr>
          <w:rFonts w:ascii="Times New Roman" w:hAnsi="Times New Roman" w:cs="Times New Roman"/>
          <w:bCs/>
          <w:sz w:val="28"/>
          <w:szCs w:val="28"/>
        </w:rPr>
        <w:t>грузки на ребенка в условиях вариативности образов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ания используются следующие про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граммы: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Речевое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Развитие речи детей дошкольного возраста представлено программой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«Развитию речи в детском саду» Гербовой В.В., где развитие речи рассматривается не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только в лингвистической сфере (как овладение ребенком языковыми, фонематическими, лексическими, грамматическими навыками), но и в сфере формирования общения детей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друг с другом и с взрослыми (как освоения коммуникативными умениями). </w:t>
      </w:r>
    </w:p>
    <w:p w:rsidR="00C81B47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Программа О. В. Дыбиной «Ребенок и окружающий мир»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по ознакомлению детей 2-7 лет с окружающими миром.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47" w:rsidRPr="00C81B47">
        <w:rPr>
          <w:rFonts w:ascii="Times New Roman" w:hAnsi="Times New Roman" w:cs="Times New Roman"/>
          <w:bCs/>
          <w:sz w:val="28"/>
          <w:szCs w:val="28"/>
        </w:rPr>
        <w:t xml:space="preserve">«Формирование элементарных математических представлений»  </w:t>
      </w:r>
      <w:proofErr w:type="spellStart"/>
      <w:r w:rsidR="00C81B47" w:rsidRPr="00C81B47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="00C81B47" w:rsidRPr="00C81B47">
        <w:rPr>
          <w:rFonts w:ascii="Times New Roman" w:hAnsi="Times New Roman" w:cs="Times New Roman"/>
          <w:bCs/>
          <w:sz w:val="28"/>
          <w:szCs w:val="28"/>
        </w:rPr>
        <w:t xml:space="preserve"> В.А.,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1B47" w:rsidRPr="00C81B47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C81B47" w:rsidRPr="00C81B4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«Конструирование и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з строительного материала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» под редакцией Л.В. Куцаковой.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Губанова Н.Ф. «Развитие игровой деятельности в детском саду»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Физкультурно-оздоровительное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Л.И. Пензулаева «Физическая культура в детском саду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направлена на формирование у детей интереса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и ценностного отношения к </w:t>
      </w:r>
      <w:r w:rsidRPr="0028598B">
        <w:rPr>
          <w:rFonts w:ascii="Times New Roman" w:hAnsi="Times New Roman" w:cs="Times New Roman"/>
          <w:bCs/>
          <w:sz w:val="28"/>
          <w:szCs w:val="28"/>
        </w:rPr>
        <w:t>занятиям физической культурой, гармоничное физическое развитие.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Художественно-эстетическое: </w:t>
      </w:r>
      <w:r w:rsidRPr="0028598B">
        <w:rPr>
          <w:rFonts w:ascii="Times New Roman" w:hAnsi="Times New Roman" w:cs="Times New Roman"/>
          <w:bCs/>
          <w:sz w:val="28"/>
          <w:szCs w:val="28"/>
        </w:rPr>
        <w:t>Развитие ребенка в музыкальной деятельности реализуется через программу К.В.Тарасо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вой, Т.В.Нестеренко «Гармония» и «Малыш» Петровой. Программы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обеспечен</w:t>
      </w:r>
      <w:r w:rsidR="00C81B47">
        <w:rPr>
          <w:rFonts w:ascii="Times New Roman" w:hAnsi="Times New Roman" w:cs="Times New Roman"/>
          <w:bCs/>
          <w:sz w:val="28"/>
          <w:szCs w:val="28"/>
        </w:rPr>
        <w:t>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современными методическими и </w:t>
      </w:r>
      <w:r w:rsidR="00C81B47"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пособиями. </w:t>
      </w:r>
    </w:p>
    <w:p w:rsidR="00E71C4D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1B47">
        <w:rPr>
          <w:rFonts w:ascii="Times New Roman" w:hAnsi="Times New Roman" w:cs="Times New Roman"/>
          <w:b/>
          <w:bCs/>
          <w:sz w:val="28"/>
          <w:szCs w:val="28"/>
        </w:rPr>
        <w:t>еализуются адаптивные программы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127AC" w:rsidRPr="0028598B" w:rsidRDefault="00745608" w:rsidP="002859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 xml:space="preserve">рограммы  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Т.Б.Филичевой,  Г.В.Чиркиной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>Обучение и  воспитание  детей                  6 – 7 лет с фонетико-фонематическим недоразвитием речи»</w:t>
      </w:r>
      <w:r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 </w:t>
      </w:r>
      <w:r w:rsidR="0094606B" w:rsidRPr="0028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дошкольного образования для детей  с тяжелыми нарушениями речи (общим недоразвитием  речи) с 3 до 7 лет»</w:t>
      </w:r>
    </w:p>
    <w:p w:rsidR="0094606B" w:rsidRPr="0028598B" w:rsidRDefault="00E71C4D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Положительную динамику уровня освоения воспитанниками образовательной программы позволяют проследить показатели мониторинга по физическому, познавательному, речевому, художественно – эстетическому и социально – коммуникативному развитию.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28598B">
        <w:rPr>
          <w:rFonts w:ascii="Times New Roman" w:hAnsi="Times New Roman" w:cs="Times New Roman"/>
          <w:bCs/>
          <w:sz w:val="28"/>
          <w:szCs w:val="28"/>
        </w:rPr>
        <w:t>ный в детском саду педагогический мониторинг позволяет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 видеть динамику развития воспи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танников.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94606B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образовательного процесса </w:t>
      </w:r>
    </w:p>
    <w:p w:rsidR="0094606B" w:rsidRPr="0028598B" w:rsidRDefault="00154FAC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программного содержания детьми дошкольного возраста по программе показывает следующие результаты: </w:t>
      </w:r>
    </w:p>
    <w:p w:rsidR="002127AC" w:rsidRPr="005C3037" w:rsidRDefault="002127AC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>Таблица</w:t>
      </w:r>
      <w:proofErr w:type="gramStart"/>
      <w:r w:rsidRPr="005C3037">
        <w:rPr>
          <w:rFonts w:ascii="Times New Roman" w:hAnsi="Times New Roman" w:cs="Times New Roman"/>
          <w:bCs/>
          <w:sz w:val="24"/>
          <w:szCs w:val="28"/>
        </w:rPr>
        <w:t>6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127"/>
        <w:gridCol w:w="1666"/>
      </w:tblGrid>
      <w:tr w:rsidR="00154FAC" w:rsidRPr="0028598B" w:rsidTr="0028598B">
        <w:tc>
          <w:tcPr>
            <w:tcW w:w="4219" w:type="dxa"/>
            <w:vMerge w:val="restart"/>
          </w:tcPr>
          <w:p w:rsidR="00154FAC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5352" w:type="dxa"/>
            <w:gridSpan w:val="3"/>
          </w:tcPr>
          <w:p w:rsidR="00154FAC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2014-2015 год</w:t>
            </w:r>
          </w:p>
        </w:tc>
      </w:tr>
      <w:tr w:rsidR="0094606B" w:rsidRPr="0028598B" w:rsidTr="0028598B">
        <w:tc>
          <w:tcPr>
            <w:tcW w:w="4219" w:type="dxa"/>
            <w:vMerge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127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Равитие речи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62%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Художественно-эстетическое 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29%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6%</w:t>
            </w:r>
          </w:p>
        </w:tc>
      </w:tr>
    </w:tbl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7AC" w:rsidRPr="0028598B" w:rsidRDefault="002127AC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Анализ качества и уровень работы по основным образовательным направлениям 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Большой акцент в детском саду делается на проведение коррекционной работы с детьми. Основными направлениями деятельности педагога-психолога выступают: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- профилактика детской тревожности, агрессивности;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- профилактика детских страхов;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- развитие навыков общения, 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- формирование мотивационной готовности к школьному обучению;</w:t>
      </w:r>
    </w:p>
    <w:p w:rsidR="002127AC" w:rsidRPr="0028598B" w:rsidRDefault="0028598B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 - сопровождение процесса адаптации детей раннего возраста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Проведенный мониторинг адаптации детей раннего возраста показал, что адаптация прошла  хорошо.  </w:t>
      </w:r>
    </w:p>
    <w:p w:rsidR="002127AC" w:rsidRPr="0028598B" w:rsidRDefault="002127AC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5C3037">
        <w:rPr>
          <w:rFonts w:ascii="Times New Roman" w:hAnsi="Times New Roman" w:cs="Times New Roman"/>
          <w:bCs/>
          <w:sz w:val="24"/>
          <w:szCs w:val="28"/>
        </w:rPr>
        <w:t>Таблица 6</w:t>
      </w:r>
    </w:p>
    <w:p w:rsidR="002127AC" w:rsidRPr="0028598B" w:rsidRDefault="002127AC" w:rsidP="002859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37777A" wp14:editId="0CEF469C">
            <wp:extent cx="4067175" cy="2341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8" cy="234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FAC" w:rsidRPr="0028598B" w:rsidRDefault="00E71C4D" w:rsidP="002859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Положительная динамика участия детей в выставк</w:t>
      </w:r>
      <w:r w:rsidR="00154FAC" w:rsidRPr="0028598B">
        <w:rPr>
          <w:rFonts w:ascii="Times New Roman" w:hAnsi="Times New Roman" w:cs="Times New Roman"/>
          <w:b/>
          <w:bCs/>
          <w:sz w:val="28"/>
          <w:szCs w:val="28"/>
        </w:rPr>
        <w:t>ах, конкурсах, фестивалях различного  уровня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Воспитанники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являются участниками всех традиционных мероприятий проводимых 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в дошкольном учреждении, таких как: «День знаний», «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Покрова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», «</w:t>
      </w:r>
      <w:r w:rsidRPr="0028598B">
        <w:rPr>
          <w:rFonts w:ascii="Times New Roman" w:hAnsi="Times New Roman" w:cs="Times New Roman"/>
          <w:bCs/>
          <w:sz w:val="28"/>
          <w:szCs w:val="28"/>
        </w:rPr>
        <w:t>Театральный фестиваль», Казачий фестиваль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», «День П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обеды», и др.</w:t>
      </w:r>
    </w:p>
    <w:p w:rsidR="00E71C4D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А так же воспитанники являются участниками многих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муниципальных меро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приятий: 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2014 год-Участие в традиционном  празднике станицы Тацинской «Три Спасса  на Дону»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2014 год - участие в районном празднике, посвященному Дню учителя; 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2015 год, апрел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конкурс «Мир начинается с детства»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2015 год, май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частие в проведении районных мероприятий по подготовке к праздновани</w:t>
      </w:r>
      <w:r w:rsidR="00C81B47">
        <w:rPr>
          <w:rFonts w:ascii="Times New Roman" w:hAnsi="Times New Roman" w:cs="Times New Roman"/>
          <w:bCs/>
          <w:sz w:val="28"/>
          <w:szCs w:val="28"/>
        </w:rPr>
        <w:t>ю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70</w:t>
      </w:r>
      <w:r w:rsidR="00C81B47">
        <w:rPr>
          <w:rFonts w:ascii="Times New Roman" w:hAnsi="Times New Roman" w:cs="Times New Roman"/>
          <w:bCs/>
          <w:sz w:val="28"/>
          <w:szCs w:val="28"/>
        </w:rPr>
        <w:t>-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лети</w:t>
      </w:r>
      <w:r w:rsidR="00C81B47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еликой Победы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(конный переход,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факельное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>шествие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и другое).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С 2014г. воспитанники являются юными помощниками инспекторов дорожного  движения </w:t>
      </w:r>
      <w:proofErr w:type="gramStart"/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6624C" w:rsidRPr="0028598B">
        <w:rPr>
          <w:rFonts w:ascii="Times New Roman" w:hAnsi="Times New Roman" w:cs="Times New Roman"/>
          <w:bCs/>
          <w:sz w:val="28"/>
          <w:szCs w:val="28"/>
        </w:rPr>
        <w:t>ЮПИД). Наше учреждение заняло 1 место в областном конкурсе «Изучаем ПДД, предупреждаем ДТП».</w:t>
      </w:r>
    </w:p>
    <w:p w:rsidR="002127AC" w:rsidRPr="0028598B" w:rsidRDefault="00154F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Воспитанники являются участикниками и победителями всероссийских и международных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конкурсах</w:t>
      </w:r>
      <w:proofErr w:type="gramEnd"/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</w:t>
      </w:r>
    </w:p>
    <w:p w:rsidR="002127AC" w:rsidRPr="005C3037" w:rsidRDefault="002127AC" w:rsidP="005C303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Таблица</w:t>
      </w:r>
      <w:proofErr w:type="gramStart"/>
      <w:r w:rsidRPr="005C3037">
        <w:rPr>
          <w:rFonts w:ascii="Times New Roman" w:hAnsi="Times New Roman" w:cs="Times New Roman"/>
          <w:bCs/>
          <w:sz w:val="24"/>
          <w:szCs w:val="28"/>
        </w:rPr>
        <w:t>7</w:t>
      </w:r>
      <w:proofErr w:type="gramEnd"/>
      <w:r w:rsidRPr="005C303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tbl>
      <w:tblPr>
        <w:tblStyle w:val="a7"/>
        <w:tblW w:w="9606" w:type="dxa"/>
        <w:tblLook w:val="0600" w:firstRow="0" w:lastRow="0" w:firstColumn="0" w:lastColumn="0" w:noHBand="1" w:noVBand="1"/>
      </w:tblPr>
      <w:tblGrid>
        <w:gridCol w:w="5070"/>
        <w:gridCol w:w="1984"/>
        <w:gridCol w:w="2552"/>
      </w:tblGrid>
      <w:tr w:rsidR="002127AC" w:rsidRPr="0028598B" w:rsidTr="00063B2E">
        <w:trPr>
          <w:trHeight w:val="354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Призовые места</w:t>
            </w:r>
          </w:p>
        </w:tc>
      </w:tr>
      <w:tr w:rsidR="002127AC" w:rsidRPr="0028598B" w:rsidTr="00063B2E">
        <w:trPr>
          <w:trHeight w:val="431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интернет </w:t>
            </w:r>
            <w:proofErr w:type="gramStart"/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984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2127AC" w:rsidRPr="0028598B" w:rsidTr="0028598B">
        <w:trPr>
          <w:trHeight w:val="318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1984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127AC" w:rsidRPr="0028598B" w:rsidTr="0028598B">
        <w:trPr>
          <w:trHeight w:val="424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областных конкурсах</w:t>
            </w:r>
          </w:p>
        </w:tc>
        <w:tc>
          <w:tcPr>
            <w:tcW w:w="1984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127AC" w:rsidRPr="0028598B" w:rsidTr="0028598B">
        <w:trPr>
          <w:trHeight w:val="332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 ДОУ</w:t>
            </w:r>
          </w:p>
        </w:tc>
        <w:tc>
          <w:tcPr>
            <w:tcW w:w="1984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5C3037" w:rsidRPr="005C3037" w:rsidRDefault="005C3037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4D" w:rsidRDefault="00C81B47" w:rsidP="0028598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родителями воспитанников. </w:t>
      </w:r>
    </w:p>
    <w:p w:rsidR="00C81B47" w:rsidRPr="00C81B47" w:rsidRDefault="004A67AE" w:rsidP="00C81B4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Контингент родителей:</w:t>
      </w:r>
      <w:bookmarkStart w:id="0" w:name="_GoBack"/>
      <w:bookmarkEnd w:id="0"/>
    </w:p>
    <w:p w:rsidR="00C81B47" w:rsidRPr="0028598B" w:rsidRDefault="00C81B47" w:rsidP="00C81B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>Состав семей воспитанников: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полная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– 81%;                                                                                                         неполная – 18,8%; многодетная – 1,2%.</w:t>
      </w:r>
    </w:p>
    <w:p w:rsidR="00C81B47" w:rsidRDefault="00C81B47" w:rsidP="00C81B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Социальный статус родителей: </w:t>
      </w:r>
      <w:r w:rsidRPr="0028598B">
        <w:rPr>
          <w:rFonts w:ascii="Times New Roman" w:hAnsi="Times New Roman" w:cs="Times New Roman"/>
          <w:bCs/>
          <w:sz w:val="28"/>
          <w:szCs w:val="28"/>
        </w:rPr>
        <w:t>служащие – 22%;  рабочие – 41 %.</w:t>
      </w:r>
      <w:r w:rsidRPr="0028598B">
        <w:rPr>
          <w:rFonts w:ascii="Times New Roman" w:hAnsi="Times New Roman" w:cs="Times New Roman"/>
          <w:bCs/>
          <w:sz w:val="28"/>
          <w:szCs w:val="28"/>
        </w:rPr>
        <w:tab/>
        <w:t>военнослужащие-    1,6 %; интеллигенция- 8,7 %; предприниматели- 7,7%; домохозяйка-  11,6 %; безработные-  7,4%</w:t>
      </w:r>
    </w:p>
    <w:p w:rsidR="0086624C" w:rsidRPr="005C3037" w:rsidRDefault="0086624C" w:rsidP="005C30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37">
        <w:rPr>
          <w:rFonts w:ascii="Times New Roman" w:hAnsi="Times New Roman" w:cs="Times New Roman"/>
          <w:bCs/>
          <w:sz w:val="28"/>
          <w:szCs w:val="28"/>
        </w:rPr>
        <w:t>Важной стороной образовательного процесса в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образовательный процес</w:t>
      </w:r>
      <w:r w:rsidR="005C3037">
        <w:rPr>
          <w:rFonts w:ascii="Times New Roman" w:hAnsi="Times New Roman" w:cs="Times New Roman"/>
          <w:bCs/>
          <w:sz w:val="28"/>
          <w:szCs w:val="28"/>
        </w:rPr>
        <w:t>с положительным семейным опытом.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037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для этого предлагает родителям различные виды сотрудничества и совместного творчества: родительские собрания, консультации, изготовление поделок в кругу семьи, совместные выставки, рисунки, участие в праздниках, творческие вечера, встречи, дни открытых дверей, совместные досуги. </w:t>
      </w:r>
    </w:p>
    <w:p w:rsidR="0086624C" w:rsidRPr="0028598B" w:rsidRDefault="0086624C" w:rsidP="0028598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Имеются положительные результатом проводимой работы: </w:t>
      </w:r>
      <w:proofErr w:type="gramEnd"/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активности родителей в жизни детского сада;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установление разных форм сотрудничества;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совместное решение актуальных вопросов воспитания на заседания педагогических Советов;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выставках поделок и рисунков;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участие в праздниках и досугах, разыгрывание сказок в группах;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благоустройстве территории детского сада;</w:t>
      </w:r>
    </w:p>
    <w:p w:rsidR="00ED4329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подготовке и проведении  Дня семьи</w:t>
      </w:r>
    </w:p>
    <w:p w:rsidR="0086624C" w:rsidRDefault="00ED4329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Анализ   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>проведённого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анкетирования показывает, что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85 %родителей 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удовлетворены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работой ДОУ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3037" w:rsidRPr="0028598B" w:rsidRDefault="005C303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6624C" w:rsidRPr="005C3037" w:rsidRDefault="0086624C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37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внешние связи учреждения.</w:t>
      </w:r>
    </w:p>
    <w:p w:rsidR="0086624C" w:rsidRDefault="0086624C" w:rsidP="00C81B4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МБДОУ и ФГОС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обеспечивает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позитивную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Диаграмма</w:t>
      </w:r>
      <w:proofErr w:type="gramStart"/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1</w:t>
      </w:r>
      <w:proofErr w:type="gramEnd"/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81B4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Социальное партнерство ДОУ организовано на договорной основе и в соответствии с планами работы. ДОУ, в течение года активно сотрудничало с образовательными учреждениями района, проводя открытые занятия, семинары-практикумы, организовывая конкурсы.</w:t>
      </w:r>
    </w:p>
    <w:p w:rsidR="005C3037" w:rsidRPr="005C3037" w:rsidRDefault="00C81B47" w:rsidP="005C303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Диаграмма </w:t>
      </w:r>
      <w:r w:rsidR="005C3037" w:rsidRPr="005C3037">
        <w:rPr>
          <w:rFonts w:ascii="Times New Roman" w:hAnsi="Times New Roman" w:cs="Times New Roman"/>
          <w:bCs/>
          <w:i/>
          <w:sz w:val="24"/>
          <w:szCs w:val="28"/>
        </w:rPr>
        <w:t>1</w:t>
      </w:r>
    </w:p>
    <w:p w:rsidR="0086624C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74867E" wp14:editId="5B5875F9">
            <wp:extent cx="5153025" cy="373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73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37" w:rsidRDefault="005C3037" w:rsidP="00C81B4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Успешность обучения в школе в</w:t>
      </w:r>
      <w:r w:rsidR="001E546D">
        <w:rPr>
          <w:rFonts w:ascii="Times New Roman" w:hAnsi="Times New Roman" w:cs="Times New Roman"/>
          <w:b/>
          <w:bCs/>
          <w:sz w:val="28"/>
          <w:szCs w:val="28"/>
        </w:rPr>
        <w:t xml:space="preserve">ыпускников МБДОУ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4229" w:rsidRPr="001E546D" w:rsidRDefault="00484229" w:rsidP="00C81B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 xml:space="preserve">Совместная  работа педагогов и родителей ежегодно дает положительный результат, выпускники нашего детского сада успешно осваивают начальное обучение в </w:t>
      </w:r>
      <w:proofErr w:type="spellStart"/>
      <w:r w:rsidR="001E546D" w:rsidRPr="001E546D">
        <w:rPr>
          <w:rFonts w:ascii="Times New Roman" w:hAnsi="Times New Roman" w:cs="Times New Roman"/>
          <w:bCs/>
          <w:sz w:val="28"/>
          <w:szCs w:val="28"/>
        </w:rPr>
        <w:t>Тацинских</w:t>
      </w:r>
      <w:proofErr w:type="spellEnd"/>
      <w:r w:rsidR="001E546D" w:rsidRPr="001E546D">
        <w:rPr>
          <w:rFonts w:ascii="Times New Roman" w:hAnsi="Times New Roman" w:cs="Times New Roman"/>
          <w:bCs/>
          <w:sz w:val="28"/>
          <w:szCs w:val="28"/>
        </w:rPr>
        <w:t xml:space="preserve"> средних школах№1,№2, №3</w:t>
      </w:r>
    </w:p>
    <w:p w:rsidR="00484229" w:rsidRPr="001E546D" w:rsidRDefault="00484229" w:rsidP="001E546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>Наши выпускники параллельно обучаются в</w:t>
      </w:r>
      <w:r w:rsidR="001E546D" w:rsidRPr="001E546D">
        <w:rPr>
          <w:rFonts w:ascii="Times New Roman" w:hAnsi="Times New Roman" w:cs="Times New Roman"/>
          <w:bCs/>
          <w:sz w:val="28"/>
          <w:szCs w:val="28"/>
        </w:rPr>
        <w:t xml:space="preserve"> музыкальной школе, Доме детского творчества</w:t>
      </w:r>
      <w:r w:rsidR="00C81B47" w:rsidRPr="001E54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437"/>
        <w:gridCol w:w="2383"/>
        <w:gridCol w:w="2434"/>
      </w:tblGrid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Усваивают программу</w:t>
            </w:r>
            <w:proofErr w:type="gramStart"/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Испытывают сложности в обучении</w:t>
            </w:r>
          </w:p>
        </w:tc>
      </w:tr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2012 - 2013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2013 - 2014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2014 - 2015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F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F" w:rsidRPr="001E546D" w:rsidRDefault="00484229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0E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целом работа педагогического коллектива детского сада отличается  достаточной стабильностью и положительной результативностью. 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Образовательный процесс в МБДОУ организован с учетом реализуемой программы.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Образовательная программа по состоянию на 1.08.2015г. реализована на 100%.</w:t>
      </w:r>
    </w:p>
    <w:p w:rsidR="00365F0E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</w:t>
      </w:r>
    </w:p>
    <w:p w:rsidR="004A67AE" w:rsidRPr="004A67AE" w:rsidRDefault="004A67AE" w:rsidP="004A67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AE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4A67AE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Финансово-хозяйственная деятельность</w:t>
      </w:r>
    </w:p>
    <w:p w:rsidR="004A67AE" w:rsidRPr="004A67AE" w:rsidRDefault="004A67AE" w:rsidP="004A67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Финансирование ДОУ осуществляется Учредителем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государственными и муници</w:t>
      </w:r>
      <w:r w:rsidRPr="004A67AE">
        <w:rPr>
          <w:rFonts w:ascii="Times New Roman" w:hAnsi="Times New Roman" w:cs="Times New Roman"/>
          <w:bCs/>
          <w:sz w:val="28"/>
          <w:szCs w:val="28"/>
        </w:rPr>
        <w:t>пальными нормативами финансирования, определяемыми в расчёте на одного воспитанника. У</w:t>
      </w:r>
      <w:r>
        <w:rPr>
          <w:rFonts w:ascii="Times New Roman" w:hAnsi="Times New Roman" w:cs="Times New Roman"/>
          <w:bCs/>
          <w:sz w:val="28"/>
          <w:szCs w:val="28"/>
        </w:rPr>
        <w:t>чреж</w:t>
      </w:r>
      <w:r w:rsidRPr="004A67AE">
        <w:rPr>
          <w:rFonts w:ascii="Times New Roman" w:hAnsi="Times New Roman" w:cs="Times New Roman"/>
          <w:bCs/>
          <w:sz w:val="28"/>
          <w:szCs w:val="28"/>
        </w:rPr>
        <w:t>дение владеет, пользуется и распоряжается имуществом, закреплённ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за ним на праве оперативного </w:t>
      </w:r>
      <w:r w:rsidRPr="004A67AE">
        <w:rPr>
          <w:rFonts w:ascii="Times New Roman" w:hAnsi="Times New Roman" w:cs="Times New Roman"/>
          <w:bCs/>
          <w:sz w:val="28"/>
          <w:szCs w:val="28"/>
        </w:rPr>
        <w:t>управления.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Источником формирование имущества и финансовых средств ДОУ являются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средства Учредителя;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родительская плата;</w:t>
      </w:r>
    </w:p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бюджетные и внебюджетные средства;</w:t>
      </w:r>
    </w:p>
    <w:p w:rsidR="004A67AE" w:rsidRPr="004A67AE" w:rsidRDefault="004A67AE" w:rsidP="004A67AE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7AE">
        <w:rPr>
          <w:rFonts w:ascii="Times New Roman" w:eastAsia="Calibri" w:hAnsi="Times New Roman" w:cs="Times New Roman"/>
          <w:b/>
          <w:sz w:val="24"/>
          <w:szCs w:val="24"/>
        </w:rPr>
        <w:t>Доходы учреждения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объем средств, в том числе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18 505 500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средства всего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16 265 200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9 544 000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-бюджета субъекта Российской Федерации;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-местного бюджета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6 721 200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2 240 300</w:t>
            </w:r>
          </w:p>
        </w:tc>
      </w:tr>
    </w:tbl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 xml:space="preserve">Финансирование  за </w:t>
      </w:r>
      <w:r>
        <w:rPr>
          <w:rFonts w:ascii="Times New Roman" w:hAnsi="Times New Roman" w:cs="Times New Roman"/>
          <w:bCs/>
          <w:sz w:val="28"/>
          <w:szCs w:val="28"/>
        </w:rPr>
        <w:t>2914-</w:t>
      </w:r>
      <w:r w:rsidRPr="004A67AE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>уч.</w:t>
      </w:r>
      <w:r w:rsidRPr="004A67AE">
        <w:rPr>
          <w:rFonts w:ascii="Times New Roman" w:hAnsi="Times New Roman" w:cs="Times New Roman"/>
          <w:bCs/>
          <w:sz w:val="28"/>
          <w:szCs w:val="28"/>
        </w:rPr>
        <w:t xml:space="preserve"> год осуществлено в полном объеме. Все выделенные средства реализованы в соответствии с планом финансово-хозяйственной деятельности и муниципального  задания.</w:t>
      </w:r>
    </w:p>
    <w:p w:rsidR="00C81B47" w:rsidRPr="00C81B47" w:rsidRDefault="00C81B47" w:rsidP="00C81B4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Мы определили дальнейшие перспективы развития: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дошкольного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доли родителей, принимающих участие в управлении ДОУ;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педагогических работников.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     </w:t>
      </w:r>
      <w:r w:rsidRPr="0028598B">
        <w:rPr>
          <w:rFonts w:ascii="Times New Roman" w:hAnsi="Times New Roman" w:cs="Times New Roman"/>
          <w:bCs/>
          <w:i/>
          <w:sz w:val="28"/>
          <w:szCs w:val="28"/>
        </w:rPr>
        <w:t>Ожидаемый результат: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>-образовательного   процесса;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педагогов;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работников по осуществлению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-образовательного процесса в соответствии с ФГОС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Охрана и укрепление здоровья детей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Ожидаемый результат: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Социальная защита участников образования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улучшение обеспечения безопасности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Для более эффективной работы ДОУ необходимо  пополнить методический кабинет (к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сожалению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229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BA167C" w:rsidRDefault="00BA167C" w:rsidP="0028598B">
      <w:pPr>
        <w:spacing w:line="240" w:lineRule="auto"/>
        <w:contextualSpacing/>
      </w:pPr>
    </w:p>
    <w:sectPr w:rsidR="00BA167C" w:rsidSect="00E6402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08" w:rsidRDefault="00745608" w:rsidP="00AE7DF3">
      <w:pPr>
        <w:spacing w:after="0" w:line="240" w:lineRule="auto"/>
      </w:pPr>
      <w:r>
        <w:separator/>
      </w:r>
    </w:p>
  </w:endnote>
  <w:endnote w:type="continuationSeparator" w:id="0">
    <w:p w:rsidR="00745608" w:rsidRDefault="00745608" w:rsidP="00A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21557"/>
      <w:docPartObj>
        <w:docPartGallery w:val="Page Numbers (Bottom of Page)"/>
        <w:docPartUnique/>
      </w:docPartObj>
    </w:sdtPr>
    <w:sdtEndPr/>
    <w:sdtContent>
      <w:p w:rsidR="00745608" w:rsidRDefault="007456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5608" w:rsidRDefault="00745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08" w:rsidRDefault="00745608" w:rsidP="00AE7DF3">
      <w:pPr>
        <w:spacing w:after="0" w:line="240" w:lineRule="auto"/>
      </w:pPr>
      <w:r>
        <w:separator/>
      </w:r>
    </w:p>
  </w:footnote>
  <w:footnote w:type="continuationSeparator" w:id="0">
    <w:p w:rsidR="00745608" w:rsidRDefault="00745608" w:rsidP="00AE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63"/>
    <w:multiLevelType w:val="hybridMultilevel"/>
    <w:tmpl w:val="A0F0A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1459F"/>
    <w:multiLevelType w:val="multilevel"/>
    <w:tmpl w:val="480E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E476A"/>
    <w:multiLevelType w:val="hybridMultilevel"/>
    <w:tmpl w:val="EE04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6263"/>
    <w:multiLevelType w:val="hybridMultilevel"/>
    <w:tmpl w:val="64C6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F2D"/>
    <w:multiLevelType w:val="hybridMultilevel"/>
    <w:tmpl w:val="39B6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B75"/>
    <w:multiLevelType w:val="hybridMultilevel"/>
    <w:tmpl w:val="F1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5EA8"/>
    <w:multiLevelType w:val="hybridMultilevel"/>
    <w:tmpl w:val="5E24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3300"/>
    <w:multiLevelType w:val="hybridMultilevel"/>
    <w:tmpl w:val="7A0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3E37"/>
    <w:multiLevelType w:val="hybridMultilevel"/>
    <w:tmpl w:val="22C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17AA9"/>
    <w:multiLevelType w:val="multilevel"/>
    <w:tmpl w:val="D4B00E9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6270A0A"/>
    <w:multiLevelType w:val="hybridMultilevel"/>
    <w:tmpl w:val="8CDA1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04671"/>
    <w:multiLevelType w:val="hybridMultilevel"/>
    <w:tmpl w:val="20CA6A3C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6633"/>
    <w:multiLevelType w:val="hybridMultilevel"/>
    <w:tmpl w:val="1692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60746"/>
    <w:multiLevelType w:val="hybridMultilevel"/>
    <w:tmpl w:val="7F2C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95E2E"/>
    <w:multiLevelType w:val="hybridMultilevel"/>
    <w:tmpl w:val="C442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84DD3"/>
    <w:multiLevelType w:val="hybridMultilevel"/>
    <w:tmpl w:val="A048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7B2B10"/>
    <w:multiLevelType w:val="hybridMultilevel"/>
    <w:tmpl w:val="890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F1F73"/>
    <w:multiLevelType w:val="hybridMultilevel"/>
    <w:tmpl w:val="493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6F277C45"/>
    <w:multiLevelType w:val="hybridMultilevel"/>
    <w:tmpl w:val="4D4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E046C"/>
    <w:multiLevelType w:val="hybridMultilevel"/>
    <w:tmpl w:val="9CA4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63CB7"/>
    <w:multiLevelType w:val="hybridMultilevel"/>
    <w:tmpl w:val="F70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32089"/>
    <w:multiLevelType w:val="hybridMultilevel"/>
    <w:tmpl w:val="DEF2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4"/>
  </w:num>
  <w:num w:numId="5">
    <w:abstractNumId w:val="10"/>
  </w:num>
  <w:num w:numId="6">
    <w:abstractNumId w:val="10"/>
  </w:num>
  <w:num w:numId="7">
    <w:abstractNumId w:val="1"/>
  </w:num>
  <w:num w:numId="8">
    <w:abstractNumId w:val="25"/>
  </w:num>
  <w:num w:numId="9">
    <w:abstractNumId w:val="18"/>
  </w:num>
  <w:num w:numId="10">
    <w:abstractNumId w:val="4"/>
  </w:num>
  <w:num w:numId="11">
    <w:abstractNumId w:val="20"/>
  </w:num>
  <w:num w:numId="12">
    <w:abstractNumId w:val="13"/>
  </w:num>
  <w:num w:numId="13">
    <w:abstractNumId w:val="9"/>
  </w:num>
  <w:num w:numId="14">
    <w:abstractNumId w:val="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27"/>
  </w:num>
  <w:num w:numId="21">
    <w:abstractNumId w:val="28"/>
  </w:num>
  <w:num w:numId="22">
    <w:abstractNumId w:val="11"/>
  </w:num>
  <w:num w:numId="23">
    <w:abstractNumId w:val="6"/>
  </w:num>
  <w:num w:numId="24">
    <w:abstractNumId w:val="2"/>
  </w:num>
  <w:num w:numId="25">
    <w:abstractNumId w:val="26"/>
  </w:num>
  <w:num w:numId="26">
    <w:abstractNumId w:val="21"/>
  </w:num>
  <w:num w:numId="27">
    <w:abstractNumId w:val="0"/>
  </w:num>
  <w:num w:numId="28">
    <w:abstractNumId w:val="23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BD"/>
    <w:rsid w:val="0002763C"/>
    <w:rsid w:val="000808EC"/>
    <w:rsid w:val="00154FAC"/>
    <w:rsid w:val="00155A4B"/>
    <w:rsid w:val="001867B5"/>
    <w:rsid w:val="001E1831"/>
    <w:rsid w:val="001E546D"/>
    <w:rsid w:val="002127AC"/>
    <w:rsid w:val="002808AF"/>
    <w:rsid w:val="0028322F"/>
    <w:rsid w:val="002848E6"/>
    <w:rsid w:val="0028598B"/>
    <w:rsid w:val="002B229A"/>
    <w:rsid w:val="002E0EE0"/>
    <w:rsid w:val="00365F0E"/>
    <w:rsid w:val="00460247"/>
    <w:rsid w:val="00464D68"/>
    <w:rsid w:val="00473463"/>
    <w:rsid w:val="00484229"/>
    <w:rsid w:val="004A67AE"/>
    <w:rsid w:val="004F1A18"/>
    <w:rsid w:val="00597AC7"/>
    <w:rsid w:val="005A7ABF"/>
    <w:rsid w:val="005C3037"/>
    <w:rsid w:val="00642998"/>
    <w:rsid w:val="00745608"/>
    <w:rsid w:val="007C5F27"/>
    <w:rsid w:val="007D250F"/>
    <w:rsid w:val="007E4D97"/>
    <w:rsid w:val="0086624C"/>
    <w:rsid w:val="00873CC6"/>
    <w:rsid w:val="00917E04"/>
    <w:rsid w:val="0094606B"/>
    <w:rsid w:val="009A30D7"/>
    <w:rsid w:val="00A716BD"/>
    <w:rsid w:val="00AE7DF3"/>
    <w:rsid w:val="00BA167C"/>
    <w:rsid w:val="00C81B47"/>
    <w:rsid w:val="00D43A53"/>
    <w:rsid w:val="00D54C28"/>
    <w:rsid w:val="00E070CA"/>
    <w:rsid w:val="00E23D73"/>
    <w:rsid w:val="00E360AF"/>
    <w:rsid w:val="00E64025"/>
    <w:rsid w:val="00E66A3F"/>
    <w:rsid w:val="00E71C4D"/>
    <w:rsid w:val="00E96EF1"/>
    <w:rsid w:val="00EC0057"/>
    <w:rsid w:val="00ED4329"/>
    <w:rsid w:val="00F934F7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  <w:style w:type="character" w:styleId="ac">
    <w:name w:val="Strong"/>
    <w:basedOn w:val="a0"/>
    <w:uiPriority w:val="22"/>
    <w:qFormat/>
    <w:rsid w:val="00EC0057"/>
    <w:rPr>
      <w:b/>
      <w:bCs/>
    </w:rPr>
  </w:style>
  <w:style w:type="character" w:styleId="ad">
    <w:name w:val="Emphasis"/>
    <w:basedOn w:val="a0"/>
    <w:uiPriority w:val="20"/>
    <w:qFormat/>
    <w:rsid w:val="00EC0057"/>
    <w:rPr>
      <w:i/>
      <w:iCs/>
    </w:rPr>
  </w:style>
  <w:style w:type="paragraph" w:customStyle="1" w:styleId="Default">
    <w:name w:val="Default"/>
    <w:rsid w:val="00E2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E2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E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kolokolchik-tac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A2D6-3008-42D6-9D7A-DC4538E3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15</cp:revision>
  <dcterms:created xsi:type="dcterms:W3CDTF">2016-03-06T16:18:00Z</dcterms:created>
  <dcterms:modified xsi:type="dcterms:W3CDTF">2016-03-10T19:16:00Z</dcterms:modified>
</cp:coreProperties>
</file>