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F1" w:rsidRPr="00216CF1" w:rsidRDefault="00216CF1" w:rsidP="00216CF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6CF1">
        <w:rPr>
          <w:rFonts w:ascii="Times New Roman" w:hAnsi="Times New Roman" w:cs="Times New Roman"/>
          <w:b/>
          <w:sz w:val="32"/>
          <w:szCs w:val="32"/>
        </w:rPr>
        <w:t>Административный кодекс РФ</w:t>
      </w:r>
    </w:p>
    <w:p w:rsidR="00B95FEC" w:rsidRPr="00216CF1" w:rsidRDefault="00216CF1" w:rsidP="00216CF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CF1">
        <w:rPr>
          <w:rFonts w:ascii="Times New Roman" w:hAnsi="Times New Roman" w:cs="Times New Roman"/>
          <w:b/>
          <w:i/>
          <w:sz w:val="28"/>
          <w:szCs w:val="28"/>
        </w:rPr>
        <w:t>Ст</w:t>
      </w:r>
      <w:r w:rsidR="00B95FEC" w:rsidRPr="00216CF1">
        <w:rPr>
          <w:rFonts w:ascii="Times New Roman" w:hAnsi="Times New Roman" w:cs="Times New Roman"/>
          <w:b/>
          <w:i/>
          <w:sz w:val="28"/>
          <w:szCs w:val="28"/>
        </w:rPr>
        <w:t>атья 2.1.</w:t>
      </w:r>
      <w:r w:rsidR="00B95FEC" w:rsidRPr="00216CF1">
        <w:rPr>
          <w:rFonts w:ascii="Times New Roman" w:hAnsi="Times New Roman" w:cs="Times New Roman"/>
          <w:i/>
          <w:sz w:val="28"/>
          <w:szCs w:val="28"/>
        </w:rPr>
        <w:t xml:space="preserve"> Административное правонарушение</w:t>
      </w:r>
    </w:p>
    <w:p w:rsidR="00B95FEC" w:rsidRPr="00216CF1" w:rsidRDefault="00B95FEC" w:rsidP="00216C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CF1">
        <w:rPr>
          <w:rFonts w:ascii="Times New Roman" w:hAnsi="Times New Roman" w:cs="Times New Roman"/>
          <w:b/>
          <w:sz w:val="28"/>
          <w:szCs w:val="28"/>
        </w:rPr>
        <w:t>1.</w:t>
      </w:r>
      <w:r w:rsidRPr="00216CF1">
        <w:rPr>
          <w:rFonts w:ascii="Times New Roman" w:hAnsi="Times New Roman" w:cs="Times New Roman"/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95FEC" w:rsidRPr="00216CF1" w:rsidRDefault="00B95FEC" w:rsidP="00216C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CF1">
        <w:rPr>
          <w:rFonts w:ascii="Times New Roman" w:hAnsi="Times New Roman" w:cs="Times New Roman"/>
          <w:b/>
          <w:sz w:val="28"/>
          <w:szCs w:val="28"/>
        </w:rPr>
        <w:t>2.</w:t>
      </w:r>
      <w:r w:rsidRPr="00216CF1">
        <w:rPr>
          <w:rFonts w:ascii="Times New Roman" w:hAnsi="Times New Roman" w:cs="Times New Roman"/>
          <w:sz w:val="28"/>
          <w:szCs w:val="28"/>
        </w:rPr>
        <w:t xml:space="preserve">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6849DA" w:rsidRPr="00216CF1" w:rsidRDefault="00B95FEC" w:rsidP="00216C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CF1">
        <w:rPr>
          <w:rFonts w:ascii="Times New Roman" w:hAnsi="Times New Roman" w:cs="Times New Roman"/>
          <w:b/>
          <w:sz w:val="28"/>
          <w:szCs w:val="28"/>
        </w:rPr>
        <w:t>3.</w:t>
      </w:r>
      <w:r w:rsidRPr="00216CF1">
        <w:rPr>
          <w:rFonts w:ascii="Times New Roman" w:hAnsi="Times New Roman" w:cs="Times New Roman"/>
          <w:sz w:val="28"/>
          <w:szCs w:val="28"/>
        </w:rPr>
        <w:t xml:space="preserve">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</w:t>
      </w:r>
      <w:proofErr w:type="spellStart"/>
      <w:r w:rsidRPr="00216CF1">
        <w:rPr>
          <w:rFonts w:ascii="Times New Roman" w:hAnsi="Times New Roman" w:cs="Times New Roman"/>
          <w:sz w:val="28"/>
          <w:szCs w:val="28"/>
        </w:rPr>
        <w:t>лицо</w:t>
      </w:r>
      <w:proofErr w:type="gramStart"/>
      <w:r w:rsidRPr="00216CF1">
        <w:rPr>
          <w:rFonts w:ascii="Times New Roman" w:hAnsi="Times New Roman" w:cs="Times New Roman"/>
          <w:sz w:val="28"/>
          <w:szCs w:val="28"/>
        </w:rPr>
        <w:t>.</w:t>
      </w:r>
      <w:r w:rsidR="006849DA" w:rsidRPr="00216C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849DA" w:rsidRPr="00216CF1">
        <w:rPr>
          <w:rFonts w:ascii="Times New Roman" w:hAnsi="Times New Roman" w:cs="Times New Roman"/>
          <w:sz w:val="28"/>
          <w:szCs w:val="28"/>
        </w:rPr>
        <w:t>татья</w:t>
      </w:r>
      <w:proofErr w:type="spellEnd"/>
      <w:r w:rsidR="006849DA" w:rsidRPr="00216CF1">
        <w:rPr>
          <w:rFonts w:ascii="Times New Roman" w:hAnsi="Times New Roman" w:cs="Times New Roman"/>
          <w:sz w:val="28"/>
          <w:szCs w:val="28"/>
        </w:rPr>
        <w:t xml:space="preserve"> 5.35. Неисполнение родителями или иными законными представителями несовершеннолетних обязанностей по содержанию и воспитанию несовершеннолетних</w:t>
      </w:r>
    </w:p>
    <w:p w:rsidR="006849DA" w:rsidRPr="00216CF1" w:rsidRDefault="006849DA" w:rsidP="00216C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CF1">
        <w:rPr>
          <w:rFonts w:ascii="Times New Roman" w:hAnsi="Times New Roman" w:cs="Times New Roman"/>
          <w:sz w:val="28"/>
          <w:szCs w:val="28"/>
        </w:rPr>
        <w:t>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-</w:t>
      </w:r>
    </w:p>
    <w:p w:rsidR="00C12901" w:rsidRPr="00216CF1" w:rsidRDefault="006849DA" w:rsidP="00216C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CF1">
        <w:rPr>
          <w:rFonts w:ascii="Times New Roman" w:hAnsi="Times New Roman" w:cs="Times New Roman"/>
          <w:sz w:val="28"/>
          <w:szCs w:val="28"/>
        </w:rPr>
        <w:t xml:space="preserve">влечет предупреждение или наложение административного штрафа в размере от одного до пяти минимальных </w:t>
      </w:r>
      <w:proofErr w:type="gramStart"/>
      <w:r w:rsidRPr="00216CF1">
        <w:rPr>
          <w:rFonts w:ascii="Times New Roman" w:hAnsi="Times New Roman" w:cs="Times New Roman"/>
          <w:sz w:val="28"/>
          <w:szCs w:val="28"/>
        </w:rPr>
        <w:t>размеров оплаты труда</w:t>
      </w:r>
      <w:proofErr w:type="gramEnd"/>
      <w:r w:rsidRPr="00216CF1">
        <w:rPr>
          <w:rFonts w:ascii="Times New Roman" w:hAnsi="Times New Roman" w:cs="Times New Roman"/>
          <w:sz w:val="28"/>
          <w:szCs w:val="28"/>
        </w:rPr>
        <w:t>.</w:t>
      </w:r>
    </w:p>
    <w:p w:rsidR="007A09B9" w:rsidRPr="00216CF1" w:rsidRDefault="007A09B9" w:rsidP="00216CF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CF1">
        <w:rPr>
          <w:rFonts w:ascii="Times New Roman" w:hAnsi="Times New Roman" w:cs="Times New Roman"/>
          <w:b/>
          <w:i/>
          <w:sz w:val="28"/>
          <w:szCs w:val="28"/>
        </w:rPr>
        <w:t>Статья 5.36.</w:t>
      </w:r>
      <w:r w:rsidRPr="00216CF1">
        <w:rPr>
          <w:rFonts w:ascii="Times New Roman" w:hAnsi="Times New Roman" w:cs="Times New Roman"/>
          <w:i/>
          <w:sz w:val="28"/>
          <w:szCs w:val="28"/>
        </w:rPr>
        <w:t xml:space="preserve"> Нарушение порядка или сроков предоставления сведений о несовершеннолетних, нуждающихся в передаче на воспитание в семью либо в учреждения для детей-сирот или для детей, оставшихся без попечения родителей</w:t>
      </w:r>
    </w:p>
    <w:p w:rsidR="007A09B9" w:rsidRPr="00216CF1" w:rsidRDefault="007A09B9" w:rsidP="00216C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CF1">
        <w:rPr>
          <w:rFonts w:ascii="Times New Roman" w:hAnsi="Times New Roman" w:cs="Times New Roman"/>
          <w:b/>
          <w:sz w:val="28"/>
          <w:szCs w:val="28"/>
        </w:rPr>
        <w:t>1.</w:t>
      </w:r>
      <w:r w:rsidRPr="00216C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6CF1">
        <w:rPr>
          <w:rFonts w:ascii="Times New Roman" w:hAnsi="Times New Roman" w:cs="Times New Roman"/>
          <w:sz w:val="28"/>
          <w:szCs w:val="28"/>
        </w:rPr>
        <w:t>Нарушение руководителем учреждения, в котором находятся дети, оставшиеся без попечения родителей, либо должностным лицом органа исполнительной власти субъекта Российской Федерации или органа местного самоуправления порядка или сроков предоставления сведений о несовершеннолетнем, нуждающемся в передаче на воспитание в семью (на усыновление (удочерение), под опеку (попечительство) или в приемную семью) либо в учреждение для детей-сирот или для детей, оставшихся без попечения родителей</w:t>
      </w:r>
      <w:proofErr w:type="gramEnd"/>
      <w:r w:rsidRPr="00216CF1">
        <w:rPr>
          <w:rFonts w:ascii="Times New Roman" w:hAnsi="Times New Roman" w:cs="Times New Roman"/>
          <w:sz w:val="28"/>
          <w:szCs w:val="28"/>
        </w:rPr>
        <w:t>, а равно предоставление заведомо недостоверных свед</w:t>
      </w:r>
      <w:r w:rsidR="00216CF1">
        <w:rPr>
          <w:rFonts w:ascii="Times New Roman" w:hAnsi="Times New Roman" w:cs="Times New Roman"/>
          <w:sz w:val="28"/>
          <w:szCs w:val="28"/>
        </w:rPr>
        <w:t xml:space="preserve">ений о таком несовершеннолетнем </w:t>
      </w:r>
      <w:r w:rsidRPr="00216CF1">
        <w:rPr>
          <w:rFonts w:ascii="Times New Roman" w:hAnsi="Times New Roman" w:cs="Times New Roman"/>
          <w:sz w:val="28"/>
          <w:szCs w:val="28"/>
        </w:rPr>
        <w:t>-</w:t>
      </w:r>
      <w:r w:rsidR="00216CF1">
        <w:rPr>
          <w:rFonts w:ascii="Times New Roman" w:hAnsi="Times New Roman" w:cs="Times New Roman"/>
          <w:sz w:val="28"/>
          <w:szCs w:val="28"/>
        </w:rPr>
        <w:t xml:space="preserve"> влечет наложение </w:t>
      </w:r>
      <w:r w:rsidRPr="00216CF1">
        <w:rPr>
          <w:rFonts w:ascii="Times New Roman" w:hAnsi="Times New Roman" w:cs="Times New Roman"/>
          <w:sz w:val="28"/>
          <w:szCs w:val="28"/>
        </w:rPr>
        <w:t xml:space="preserve">административного штрафа в размере от десяти до пятнадцати минимальных </w:t>
      </w:r>
      <w:proofErr w:type="gramStart"/>
      <w:r w:rsidRPr="00216CF1">
        <w:rPr>
          <w:rFonts w:ascii="Times New Roman" w:hAnsi="Times New Roman" w:cs="Times New Roman"/>
          <w:sz w:val="28"/>
          <w:szCs w:val="28"/>
        </w:rPr>
        <w:t>размеров оплаты труда</w:t>
      </w:r>
      <w:proofErr w:type="gramEnd"/>
      <w:r w:rsidRPr="00216CF1">
        <w:rPr>
          <w:rFonts w:ascii="Times New Roman" w:hAnsi="Times New Roman" w:cs="Times New Roman"/>
          <w:sz w:val="28"/>
          <w:szCs w:val="28"/>
        </w:rPr>
        <w:t>.</w:t>
      </w:r>
    </w:p>
    <w:p w:rsidR="007A09B9" w:rsidRPr="00216CF1" w:rsidRDefault="007A09B9" w:rsidP="00216C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CF1">
        <w:rPr>
          <w:rFonts w:ascii="Times New Roman" w:hAnsi="Times New Roman" w:cs="Times New Roman"/>
          <w:b/>
          <w:sz w:val="28"/>
          <w:szCs w:val="28"/>
        </w:rPr>
        <w:t>2.</w:t>
      </w:r>
      <w:r w:rsidRPr="00216C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6CF1">
        <w:rPr>
          <w:rFonts w:ascii="Times New Roman" w:hAnsi="Times New Roman" w:cs="Times New Roman"/>
          <w:sz w:val="28"/>
          <w:szCs w:val="28"/>
        </w:rPr>
        <w:t xml:space="preserve">Совершение руководителем учреждения, в котором находятся дети, оставшиеся без попечения родителей, либо должностным лицом органа исполнительной власти субъекта Российской Федерации или органа местного </w:t>
      </w:r>
      <w:r w:rsidRPr="00216CF1">
        <w:rPr>
          <w:rFonts w:ascii="Times New Roman" w:hAnsi="Times New Roman" w:cs="Times New Roman"/>
          <w:sz w:val="28"/>
          <w:szCs w:val="28"/>
        </w:rPr>
        <w:lastRenderedPageBreak/>
        <w:t>самоуправления действий, направленных на укрытие несовершеннолетнего от передачи на воспитание в семью (на усыновление (удочерение), под опеку (попечительство) или в приемную семью) либо в учреждение для детей-сирот или для детей, оставшихся без попечения родителей, -</w:t>
      </w:r>
      <w:r w:rsidR="00216CF1">
        <w:rPr>
          <w:rFonts w:ascii="Times New Roman" w:hAnsi="Times New Roman" w:cs="Times New Roman"/>
          <w:sz w:val="28"/>
          <w:szCs w:val="28"/>
        </w:rPr>
        <w:t xml:space="preserve"> </w:t>
      </w:r>
      <w:r w:rsidRPr="00216CF1">
        <w:rPr>
          <w:rFonts w:ascii="Times New Roman" w:hAnsi="Times New Roman" w:cs="Times New Roman"/>
          <w:sz w:val="28"/>
          <w:szCs w:val="28"/>
        </w:rPr>
        <w:t>влечет наложение административного</w:t>
      </w:r>
      <w:proofErr w:type="gramEnd"/>
      <w:r w:rsidRPr="00216CF1">
        <w:rPr>
          <w:rFonts w:ascii="Times New Roman" w:hAnsi="Times New Roman" w:cs="Times New Roman"/>
          <w:sz w:val="28"/>
          <w:szCs w:val="28"/>
        </w:rPr>
        <w:t xml:space="preserve"> штрафа в размере от двадцати до тридцати минимальных </w:t>
      </w:r>
      <w:proofErr w:type="gramStart"/>
      <w:r w:rsidRPr="00216CF1">
        <w:rPr>
          <w:rFonts w:ascii="Times New Roman" w:hAnsi="Times New Roman" w:cs="Times New Roman"/>
          <w:sz w:val="28"/>
          <w:szCs w:val="28"/>
        </w:rPr>
        <w:t>размеров оплаты труда</w:t>
      </w:r>
      <w:proofErr w:type="gramEnd"/>
      <w:r w:rsidRPr="00216CF1">
        <w:rPr>
          <w:rFonts w:ascii="Times New Roman" w:hAnsi="Times New Roman" w:cs="Times New Roman"/>
          <w:sz w:val="28"/>
          <w:szCs w:val="28"/>
        </w:rPr>
        <w:t>.</w:t>
      </w:r>
    </w:p>
    <w:p w:rsidR="00C31A7E" w:rsidRPr="00216CF1" w:rsidRDefault="00C31A7E" w:rsidP="00216CF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CF1">
        <w:rPr>
          <w:rFonts w:ascii="Times New Roman" w:hAnsi="Times New Roman" w:cs="Times New Roman"/>
          <w:b/>
          <w:i/>
          <w:sz w:val="28"/>
          <w:szCs w:val="28"/>
        </w:rPr>
        <w:t>Статья 20.1.</w:t>
      </w:r>
      <w:r w:rsidRPr="00216CF1">
        <w:rPr>
          <w:rFonts w:ascii="Times New Roman" w:hAnsi="Times New Roman" w:cs="Times New Roman"/>
          <w:i/>
          <w:sz w:val="28"/>
          <w:szCs w:val="28"/>
        </w:rPr>
        <w:t xml:space="preserve"> Мелкое хулиганство</w:t>
      </w:r>
    </w:p>
    <w:p w:rsidR="00C31A7E" w:rsidRPr="00216CF1" w:rsidRDefault="00C31A7E" w:rsidP="00216C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CF1">
        <w:rPr>
          <w:rFonts w:ascii="Times New Roman" w:hAnsi="Times New Roman" w:cs="Times New Roman"/>
          <w:sz w:val="28"/>
          <w:szCs w:val="28"/>
        </w:rPr>
        <w:t>Мелкое хулиганство, то есть нецензурная брань в общественных местах, оскорбительное приставание к гражданам или другие действия, демонстративно нарушающие общественный порядок и спокойствие граждан, -</w:t>
      </w:r>
    </w:p>
    <w:p w:rsidR="00C31A7E" w:rsidRPr="00216CF1" w:rsidRDefault="00C31A7E" w:rsidP="00216C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CF1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в размере от пяти до пятнадцати минимальных </w:t>
      </w:r>
      <w:proofErr w:type="gramStart"/>
      <w:r w:rsidRPr="00216CF1">
        <w:rPr>
          <w:rFonts w:ascii="Times New Roman" w:hAnsi="Times New Roman" w:cs="Times New Roman"/>
          <w:sz w:val="28"/>
          <w:szCs w:val="28"/>
        </w:rPr>
        <w:t>размеров оплаты труда</w:t>
      </w:r>
      <w:proofErr w:type="gramEnd"/>
      <w:r w:rsidRPr="00216CF1">
        <w:rPr>
          <w:rFonts w:ascii="Times New Roman" w:hAnsi="Times New Roman" w:cs="Times New Roman"/>
          <w:sz w:val="28"/>
          <w:szCs w:val="28"/>
        </w:rPr>
        <w:t xml:space="preserve"> или административный арест на срок до пятнадцати суток.</w:t>
      </w:r>
    </w:p>
    <w:p w:rsidR="009A66D6" w:rsidRPr="00216CF1" w:rsidRDefault="009A66D6" w:rsidP="00216CF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CF1">
        <w:rPr>
          <w:rFonts w:ascii="Times New Roman" w:hAnsi="Times New Roman" w:cs="Times New Roman"/>
          <w:b/>
          <w:i/>
          <w:sz w:val="28"/>
          <w:szCs w:val="28"/>
        </w:rPr>
        <w:t>Статья 22.1.</w:t>
      </w:r>
      <w:r w:rsidRPr="00216CF1">
        <w:rPr>
          <w:rFonts w:ascii="Times New Roman" w:hAnsi="Times New Roman" w:cs="Times New Roman"/>
          <w:i/>
          <w:sz w:val="28"/>
          <w:szCs w:val="28"/>
        </w:rPr>
        <w:t xml:space="preserve"> Судьи и органы, уполномоченные рассматривать дела об административных правонарушениях</w:t>
      </w:r>
    </w:p>
    <w:p w:rsidR="009A66D6" w:rsidRPr="00216CF1" w:rsidRDefault="009A66D6" w:rsidP="00216C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CF1">
        <w:rPr>
          <w:rFonts w:ascii="Times New Roman" w:hAnsi="Times New Roman" w:cs="Times New Roman"/>
          <w:b/>
          <w:sz w:val="28"/>
          <w:szCs w:val="28"/>
        </w:rPr>
        <w:t>1.</w:t>
      </w:r>
      <w:r w:rsidR="00216CF1">
        <w:rPr>
          <w:rFonts w:ascii="Times New Roman" w:hAnsi="Times New Roman" w:cs="Times New Roman"/>
          <w:sz w:val="28"/>
          <w:szCs w:val="28"/>
        </w:rPr>
        <w:t xml:space="preserve"> </w:t>
      </w:r>
      <w:r w:rsidRPr="00216CF1">
        <w:rPr>
          <w:rFonts w:ascii="Times New Roman" w:hAnsi="Times New Roman" w:cs="Times New Roman"/>
          <w:sz w:val="28"/>
          <w:szCs w:val="28"/>
        </w:rPr>
        <w:t>Дела об административных правонарушениях, предусмотренных настоящим Кодексом, рассматриваются в пределах компетенции, установленной главой 23 настоящего Кодекса:</w:t>
      </w:r>
    </w:p>
    <w:p w:rsidR="009A66D6" w:rsidRPr="00216CF1" w:rsidRDefault="009A66D6" w:rsidP="00216C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CF1">
        <w:rPr>
          <w:rFonts w:ascii="Times New Roman" w:hAnsi="Times New Roman" w:cs="Times New Roman"/>
          <w:sz w:val="28"/>
          <w:szCs w:val="28"/>
        </w:rPr>
        <w:t xml:space="preserve">     1) судьями (мировыми судьями);</w:t>
      </w:r>
    </w:p>
    <w:p w:rsidR="009A66D6" w:rsidRPr="00216CF1" w:rsidRDefault="009A66D6" w:rsidP="00216C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CF1">
        <w:rPr>
          <w:rFonts w:ascii="Times New Roman" w:hAnsi="Times New Roman" w:cs="Times New Roman"/>
          <w:sz w:val="28"/>
          <w:szCs w:val="28"/>
        </w:rPr>
        <w:t xml:space="preserve">     2) комиссиями по делам несовершеннолетних и защите их прав;</w:t>
      </w:r>
    </w:p>
    <w:p w:rsidR="009A66D6" w:rsidRPr="00216CF1" w:rsidRDefault="009A66D6" w:rsidP="00216C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CF1">
        <w:rPr>
          <w:rFonts w:ascii="Times New Roman" w:hAnsi="Times New Roman" w:cs="Times New Roman"/>
          <w:sz w:val="28"/>
          <w:szCs w:val="28"/>
        </w:rPr>
        <w:t xml:space="preserve">     3) федеральными органами исполнительной власти, их учреждениями, структурными подразделениями и территориальными органами, а также иными государственными органами, уполномоченными на то исходя из задач и функций, возложенных на них федеральными законами либо нормативными правовыми актами Президента Российской Федерации или Правительства Российской Федерации.</w:t>
      </w:r>
    </w:p>
    <w:p w:rsidR="009A66D6" w:rsidRPr="00216CF1" w:rsidRDefault="009A66D6" w:rsidP="00216C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CF1">
        <w:rPr>
          <w:rFonts w:ascii="Times New Roman" w:hAnsi="Times New Roman" w:cs="Times New Roman"/>
          <w:b/>
          <w:sz w:val="28"/>
          <w:szCs w:val="28"/>
        </w:rPr>
        <w:t>2.</w:t>
      </w:r>
      <w:r w:rsidRPr="00216CF1">
        <w:rPr>
          <w:rFonts w:ascii="Times New Roman" w:hAnsi="Times New Roman" w:cs="Times New Roman"/>
          <w:sz w:val="28"/>
          <w:szCs w:val="28"/>
        </w:rPr>
        <w:t xml:space="preserve"> Дела об административных правонарушениях, предусмотренных законами субъектов Российской Федерации, рассматриваются в пределах полномочий, установленных этими законами:</w:t>
      </w:r>
    </w:p>
    <w:p w:rsidR="009A66D6" w:rsidRPr="00216CF1" w:rsidRDefault="009A66D6" w:rsidP="00216C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CF1">
        <w:rPr>
          <w:rFonts w:ascii="Times New Roman" w:hAnsi="Times New Roman" w:cs="Times New Roman"/>
          <w:sz w:val="28"/>
          <w:szCs w:val="28"/>
        </w:rPr>
        <w:t xml:space="preserve">     1) мировыми судьями;</w:t>
      </w:r>
    </w:p>
    <w:p w:rsidR="009A66D6" w:rsidRPr="00216CF1" w:rsidRDefault="009A66D6" w:rsidP="00216C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CF1">
        <w:rPr>
          <w:rFonts w:ascii="Times New Roman" w:hAnsi="Times New Roman" w:cs="Times New Roman"/>
          <w:sz w:val="28"/>
          <w:szCs w:val="28"/>
        </w:rPr>
        <w:t xml:space="preserve">     2) комиссиями по делам несовершеннолетних и защите их прав;</w:t>
      </w:r>
    </w:p>
    <w:p w:rsidR="009A66D6" w:rsidRPr="00216CF1" w:rsidRDefault="009A66D6" w:rsidP="00216C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CF1">
        <w:rPr>
          <w:rFonts w:ascii="Times New Roman" w:hAnsi="Times New Roman" w:cs="Times New Roman"/>
          <w:sz w:val="28"/>
          <w:szCs w:val="28"/>
        </w:rPr>
        <w:t xml:space="preserve">     3) уполномоченными органами и учреждениями органов исполнительной власти субъектов Российской Федерации;</w:t>
      </w:r>
    </w:p>
    <w:p w:rsidR="009A66D6" w:rsidRPr="00216CF1" w:rsidRDefault="009A66D6" w:rsidP="00216C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CF1">
        <w:rPr>
          <w:rFonts w:ascii="Times New Roman" w:hAnsi="Times New Roman" w:cs="Times New Roman"/>
          <w:sz w:val="28"/>
          <w:szCs w:val="28"/>
        </w:rPr>
        <w:t xml:space="preserve">     4) административными комиссиями, иными коллегиальными органами, создаваемыми в соответствии с законами субъектов Российской Федерации.</w:t>
      </w:r>
    </w:p>
    <w:p w:rsidR="008E6581" w:rsidRPr="00216CF1" w:rsidRDefault="008E6581" w:rsidP="00216CF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CF1">
        <w:rPr>
          <w:rFonts w:ascii="Times New Roman" w:hAnsi="Times New Roman" w:cs="Times New Roman"/>
          <w:b/>
          <w:i/>
          <w:sz w:val="28"/>
          <w:szCs w:val="28"/>
        </w:rPr>
        <w:t>Статья 23.2.</w:t>
      </w:r>
      <w:r w:rsidRPr="00216CF1">
        <w:rPr>
          <w:rFonts w:ascii="Times New Roman" w:hAnsi="Times New Roman" w:cs="Times New Roman"/>
          <w:i/>
          <w:sz w:val="28"/>
          <w:szCs w:val="28"/>
        </w:rPr>
        <w:t xml:space="preserve"> Комиссии по делам несовершеннолетних и защите их прав</w:t>
      </w:r>
    </w:p>
    <w:p w:rsidR="008E6581" w:rsidRPr="00216CF1" w:rsidRDefault="008E6581" w:rsidP="00216C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CF1">
        <w:rPr>
          <w:rFonts w:ascii="Times New Roman" w:hAnsi="Times New Roman" w:cs="Times New Roman"/>
          <w:b/>
          <w:sz w:val="28"/>
          <w:szCs w:val="28"/>
        </w:rPr>
        <w:t>1.</w:t>
      </w:r>
      <w:r w:rsidRPr="00216CF1">
        <w:rPr>
          <w:rFonts w:ascii="Times New Roman" w:hAnsi="Times New Roman" w:cs="Times New Roman"/>
          <w:sz w:val="28"/>
          <w:szCs w:val="28"/>
        </w:rPr>
        <w:t xml:space="preserve"> Районные (городские), районные в городах комиссии по делам несовершеннолетних и защите их прав рассматривают дела об административных правонарушениях, совершенных несовершеннолетними, а также дела об административных правонарушениях, предусмотренных статьями 5.35, 5.36, 6.10, 20.22 настоящего Кодекса.</w:t>
      </w:r>
    </w:p>
    <w:p w:rsidR="008E6581" w:rsidRPr="00216CF1" w:rsidRDefault="008E6581" w:rsidP="00216C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CF1">
        <w:rPr>
          <w:rFonts w:ascii="Times New Roman" w:hAnsi="Times New Roman" w:cs="Times New Roman"/>
          <w:b/>
          <w:sz w:val="28"/>
          <w:szCs w:val="28"/>
        </w:rPr>
        <w:t>2.</w:t>
      </w:r>
      <w:r w:rsidRPr="00216CF1">
        <w:rPr>
          <w:rFonts w:ascii="Times New Roman" w:hAnsi="Times New Roman" w:cs="Times New Roman"/>
          <w:sz w:val="28"/>
          <w:szCs w:val="28"/>
        </w:rPr>
        <w:t xml:space="preserve"> Дела об административных правонарушениях, предусмотренных статьей 11.18 настоящего Кодекса, а также дела об административных правонарушениях в области дорожного движения рассматриваются </w:t>
      </w:r>
      <w:r w:rsidRPr="00216CF1">
        <w:rPr>
          <w:rFonts w:ascii="Times New Roman" w:hAnsi="Times New Roman" w:cs="Times New Roman"/>
          <w:sz w:val="28"/>
          <w:szCs w:val="28"/>
        </w:rPr>
        <w:lastRenderedPageBreak/>
        <w:t>комиссиями по делам несовершеннолетних и защите их прав в случаях, если орган или должностное лицо, к которым поступило дело о таком административном правонарушении, передает его на рассмотрение указанной комиссии.</w:t>
      </w:r>
    </w:p>
    <w:p w:rsidR="00936606" w:rsidRPr="00216CF1" w:rsidRDefault="00216CF1" w:rsidP="00216CF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CF1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936606" w:rsidRPr="00216CF1">
        <w:rPr>
          <w:rFonts w:ascii="Times New Roman" w:hAnsi="Times New Roman" w:cs="Times New Roman"/>
          <w:b/>
          <w:i/>
          <w:sz w:val="28"/>
          <w:szCs w:val="28"/>
        </w:rPr>
        <w:t>татья 27.</w:t>
      </w:r>
      <w:r w:rsidR="00936606" w:rsidRPr="00216CF1">
        <w:rPr>
          <w:rFonts w:ascii="Times New Roman" w:hAnsi="Times New Roman" w:cs="Times New Roman"/>
          <w:i/>
          <w:sz w:val="28"/>
          <w:szCs w:val="28"/>
        </w:rPr>
        <w:t>5. Сроки административного задержания</w:t>
      </w:r>
    </w:p>
    <w:p w:rsidR="00936606" w:rsidRPr="00216CF1" w:rsidRDefault="00936606" w:rsidP="00216C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CF1">
        <w:rPr>
          <w:rFonts w:ascii="Times New Roman" w:hAnsi="Times New Roman" w:cs="Times New Roman"/>
          <w:b/>
          <w:sz w:val="28"/>
          <w:szCs w:val="28"/>
        </w:rPr>
        <w:t>1.</w:t>
      </w:r>
      <w:r w:rsidRPr="00216CF1">
        <w:rPr>
          <w:rFonts w:ascii="Times New Roman" w:hAnsi="Times New Roman" w:cs="Times New Roman"/>
          <w:sz w:val="28"/>
          <w:szCs w:val="28"/>
        </w:rPr>
        <w:t xml:space="preserve"> Срок административного задержания не должен превышать три часа, за исключением случаев, предусмотренных частями 2 и 3 настоящей статьи.</w:t>
      </w:r>
    </w:p>
    <w:p w:rsidR="00936606" w:rsidRPr="00216CF1" w:rsidRDefault="00936606" w:rsidP="00216C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CF1">
        <w:rPr>
          <w:rFonts w:ascii="Times New Roman" w:hAnsi="Times New Roman" w:cs="Times New Roman"/>
          <w:b/>
          <w:sz w:val="28"/>
          <w:szCs w:val="28"/>
        </w:rPr>
        <w:t>2.</w:t>
      </w:r>
      <w:r w:rsidRPr="00216C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6CF1">
        <w:rPr>
          <w:rFonts w:ascii="Times New Roman" w:hAnsi="Times New Roman" w:cs="Times New Roman"/>
          <w:sz w:val="28"/>
          <w:szCs w:val="28"/>
        </w:rPr>
        <w:t>Лицо, в отношении которого ведется производство по делу об административном правонарушении, посягающем на установленный режим Государственной границы Российской Федерации и порядок пребывания на территории Российской Федерации, об административном правонарушении, совершенном во внутренних морских водах, в территориальном море, на континентальном шельфе, в исключительной экономической зоне Российской Федерации, или о нарушении таможенных правил, в случае необходимости для установления личности или для выяснения</w:t>
      </w:r>
      <w:proofErr w:type="gramEnd"/>
      <w:r w:rsidRPr="00216CF1">
        <w:rPr>
          <w:rFonts w:ascii="Times New Roman" w:hAnsi="Times New Roman" w:cs="Times New Roman"/>
          <w:sz w:val="28"/>
          <w:szCs w:val="28"/>
        </w:rPr>
        <w:t xml:space="preserve"> обстоятельств административного правонарушения может быть подвергнуто административному задержанию на срок не более 48 часов.</w:t>
      </w:r>
    </w:p>
    <w:p w:rsidR="00936606" w:rsidRPr="00216CF1" w:rsidRDefault="00936606" w:rsidP="00216C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CF1">
        <w:rPr>
          <w:rFonts w:ascii="Times New Roman" w:hAnsi="Times New Roman" w:cs="Times New Roman"/>
          <w:b/>
          <w:sz w:val="28"/>
          <w:szCs w:val="28"/>
        </w:rPr>
        <w:t>3.</w:t>
      </w:r>
      <w:r w:rsidRPr="00216CF1">
        <w:rPr>
          <w:rFonts w:ascii="Times New Roman" w:hAnsi="Times New Roman" w:cs="Times New Roman"/>
          <w:sz w:val="28"/>
          <w:szCs w:val="28"/>
        </w:rPr>
        <w:t xml:space="preserve"> Лицо, в отношении которого ведется производство по делу об административном правонарушении, влекущем в качестве одной из мер административного наказания административный арест, может быть подвергнуто административному задержанию на срок не более 48 часов.</w:t>
      </w:r>
    </w:p>
    <w:p w:rsidR="00936606" w:rsidRPr="00216CF1" w:rsidRDefault="00936606" w:rsidP="00216C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CF1">
        <w:rPr>
          <w:rFonts w:ascii="Times New Roman" w:hAnsi="Times New Roman" w:cs="Times New Roman"/>
          <w:b/>
          <w:sz w:val="28"/>
          <w:szCs w:val="28"/>
        </w:rPr>
        <w:t>4.</w:t>
      </w:r>
      <w:r w:rsidRPr="00216CF1">
        <w:rPr>
          <w:rFonts w:ascii="Times New Roman" w:hAnsi="Times New Roman" w:cs="Times New Roman"/>
          <w:sz w:val="28"/>
          <w:szCs w:val="28"/>
        </w:rPr>
        <w:t xml:space="preserve"> Срок административного задержания лица исчисляется с момента доставления в соответствии со статьей 27.2 настоящего Кодекса, а лица, находящегося в состоянии опьянения, со времени его вытрезвления.</w:t>
      </w:r>
    </w:p>
    <w:p w:rsidR="00936606" w:rsidRPr="00216CF1" w:rsidRDefault="00936606" w:rsidP="00216CF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CF1">
        <w:rPr>
          <w:rFonts w:ascii="Times New Roman" w:hAnsi="Times New Roman" w:cs="Times New Roman"/>
          <w:b/>
          <w:i/>
          <w:sz w:val="28"/>
          <w:szCs w:val="28"/>
        </w:rPr>
        <w:t>Статья 27.6</w:t>
      </w:r>
      <w:r w:rsidRPr="00216CF1">
        <w:rPr>
          <w:rFonts w:ascii="Times New Roman" w:hAnsi="Times New Roman" w:cs="Times New Roman"/>
          <w:i/>
          <w:sz w:val="28"/>
          <w:szCs w:val="28"/>
        </w:rPr>
        <w:t>. Место и порядок содержания задержанных лиц</w:t>
      </w:r>
    </w:p>
    <w:p w:rsidR="00936606" w:rsidRPr="00216CF1" w:rsidRDefault="00936606" w:rsidP="00216C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CF1">
        <w:rPr>
          <w:rFonts w:ascii="Times New Roman" w:hAnsi="Times New Roman" w:cs="Times New Roman"/>
          <w:b/>
          <w:sz w:val="28"/>
          <w:szCs w:val="28"/>
        </w:rPr>
        <w:t>1.</w:t>
      </w:r>
      <w:r w:rsidRPr="00216CF1">
        <w:rPr>
          <w:rFonts w:ascii="Times New Roman" w:hAnsi="Times New Roman" w:cs="Times New Roman"/>
          <w:sz w:val="28"/>
          <w:szCs w:val="28"/>
        </w:rPr>
        <w:t xml:space="preserve"> Задержанные лица содержатся в специально отведенных для этого помещениях органов, указанных в статье 27.3 настоящего Кодекса, либо в специальных учреждениях, создаваемых в установленном порядке органами исполнительной власти субъектов Российской Федерации. Указанные помещения должны отвечать санитарным требованиям и исключать возможность их самовольного оставления.</w:t>
      </w:r>
    </w:p>
    <w:p w:rsidR="00936606" w:rsidRPr="00216CF1" w:rsidRDefault="00936606" w:rsidP="00216C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CF1">
        <w:rPr>
          <w:rFonts w:ascii="Times New Roman" w:hAnsi="Times New Roman" w:cs="Times New Roman"/>
          <w:b/>
          <w:sz w:val="28"/>
          <w:szCs w:val="28"/>
        </w:rPr>
        <w:t>2.</w:t>
      </w:r>
      <w:r w:rsidRPr="00216CF1">
        <w:rPr>
          <w:rFonts w:ascii="Times New Roman" w:hAnsi="Times New Roman" w:cs="Times New Roman"/>
          <w:sz w:val="28"/>
          <w:szCs w:val="28"/>
        </w:rPr>
        <w:t xml:space="preserve"> Условия содержания задержанных лиц, нормы питания и порядок медицинского обслуживания таких лиц определяются Правительством Российской Федерации.</w:t>
      </w:r>
    </w:p>
    <w:p w:rsidR="00936606" w:rsidRPr="00216CF1" w:rsidRDefault="00936606" w:rsidP="00216C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CF1">
        <w:rPr>
          <w:rFonts w:ascii="Times New Roman" w:hAnsi="Times New Roman" w:cs="Times New Roman"/>
          <w:b/>
          <w:sz w:val="28"/>
          <w:szCs w:val="28"/>
        </w:rPr>
        <w:t>3.</w:t>
      </w:r>
      <w:r w:rsidRPr="00216CF1">
        <w:rPr>
          <w:rFonts w:ascii="Times New Roman" w:hAnsi="Times New Roman" w:cs="Times New Roman"/>
          <w:sz w:val="28"/>
          <w:szCs w:val="28"/>
        </w:rPr>
        <w:t xml:space="preserve"> Несовершеннолетние, в отношении которых применено административное задержание, содержатся отдельно от взрослых лиц.</w:t>
      </w:r>
    </w:p>
    <w:p w:rsidR="00936606" w:rsidRPr="00216CF1" w:rsidRDefault="00936606" w:rsidP="00216CF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CF1">
        <w:rPr>
          <w:rFonts w:ascii="Times New Roman" w:hAnsi="Times New Roman" w:cs="Times New Roman"/>
          <w:b/>
          <w:i/>
          <w:sz w:val="28"/>
          <w:szCs w:val="28"/>
        </w:rPr>
        <w:t>Статья 27.7.</w:t>
      </w:r>
      <w:r w:rsidRPr="00216CF1">
        <w:rPr>
          <w:rFonts w:ascii="Times New Roman" w:hAnsi="Times New Roman" w:cs="Times New Roman"/>
          <w:i/>
          <w:sz w:val="28"/>
          <w:szCs w:val="28"/>
        </w:rPr>
        <w:t xml:space="preserve"> Личный досмотр, досмотр вещей, находящихся при физическом лице</w:t>
      </w:r>
    </w:p>
    <w:p w:rsidR="00936606" w:rsidRPr="00216CF1" w:rsidRDefault="00936606" w:rsidP="00216C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CF1">
        <w:rPr>
          <w:rFonts w:ascii="Times New Roman" w:hAnsi="Times New Roman" w:cs="Times New Roman"/>
          <w:b/>
          <w:sz w:val="28"/>
          <w:szCs w:val="28"/>
        </w:rPr>
        <w:t>1.</w:t>
      </w:r>
      <w:r w:rsidRPr="00216CF1">
        <w:rPr>
          <w:rFonts w:ascii="Times New Roman" w:hAnsi="Times New Roman" w:cs="Times New Roman"/>
          <w:sz w:val="28"/>
          <w:szCs w:val="28"/>
        </w:rPr>
        <w:t xml:space="preserve"> Личный досмотр, досмотр вещей, находящихся при физическом лице, то есть обследование вещей, проводимое без нарушения их конструктивной целостности, осуществляются в случае необходимости в целях обнаружения орудий совершения либо предметов административного правонарушения.</w:t>
      </w:r>
    </w:p>
    <w:p w:rsidR="00936606" w:rsidRPr="00216CF1" w:rsidRDefault="00936606" w:rsidP="00216C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CF1">
        <w:rPr>
          <w:rFonts w:ascii="Times New Roman" w:hAnsi="Times New Roman" w:cs="Times New Roman"/>
          <w:b/>
          <w:sz w:val="28"/>
          <w:szCs w:val="28"/>
        </w:rPr>
        <w:t>2.</w:t>
      </w:r>
      <w:r w:rsidRPr="00216CF1">
        <w:rPr>
          <w:rFonts w:ascii="Times New Roman" w:hAnsi="Times New Roman" w:cs="Times New Roman"/>
          <w:sz w:val="28"/>
          <w:szCs w:val="28"/>
        </w:rPr>
        <w:t xml:space="preserve"> Личный досмотр, досмотр вещей, находящихся при физическом лице, осуществляются должностными лицами, указанными в статьях 27.2, 27.3 настоящего Кодекса.</w:t>
      </w:r>
    </w:p>
    <w:p w:rsidR="00936606" w:rsidRPr="00216CF1" w:rsidRDefault="00936606" w:rsidP="00216C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CF1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216C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6CF1">
        <w:rPr>
          <w:rFonts w:ascii="Times New Roman" w:hAnsi="Times New Roman" w:cs="Times New Roman"/>
          <w:sz w:val="28"/>
          <w:szCs w:val="28"/>
        </w:rPr>
        <w:t>Личный досмотр производится лицом одного пола с досматриваемым в присутствии двух понятых того же пола.</w:t>
      </w:r>
      <w:proofErr w:type="gramEnd"/>
    </w:p>
    <w:p w:rsidR="00936606" w:rsidRPr="00216CF1" w:rsidRDefault="00936606" w:rsidP="00216C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CF1">
        <w:rPr>
          <w:rFonts w:ascii="Times New Roman" w:hAnsi="Times New Roman" w:cs="Times New Roman"/>
          <w:sz w:val="28"/>
          <w:szCs w:val="28"/>
        </w:rPr>
        <w:t>Досмотр вещей, находящихся при физическом лице (ручной клади, багажа, орудий охоты и рыбной ловли, добытой продукции и иных предметов), осуществляется уполномоченными на то должностными лицами в присутствии двух понятых.</w:t>
      </w:r>
    </w:p>
    <w:p w:rsidR="00936606" w:rsidRPr="00216CF1" w:rsidRDefault="00936606" w:rsidP="00216C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E0A">
        <w:rPr>
          <w:rFonts w:ascii="Times New Roman" w:hAnsi="Times New Roman" w:cs="Times New Roman"/>
          <w:b/>
          <w:sz w:val="28"/>
          <w:szCs w:val="28"/>
        </w:rPr>
        <w:t>4.</w:t>
      </w:r>
      <w:r w:rsidRPr="00216CF1">
        <w:rPr>
          <w:rFonts w:ascii="Times New Roman" w:hAnsi="Times New Roman" w:cs="Times New Roman"/>
          <w:sz w:val="28"/>
          <w:szCs w:val="28"/>
        </w:rPr>
        <w:t xml:space="preserve"> В исключительных случаях при наличии достаточных оснований полагать, что при физическом лице находятся оружие или иные предметы, которые могут быть использованы для причинения вреда жизни и здоровью других лиц, личный досмотр, досмотр вещей, находящихся при физическом лице, могут быть осуществлены без понятых.</w:t>
      </w:r>
    </w:p>
    <w:p w:rsidR="00936606" w:rsidRPr="00216CF1" w:rsidRDefault="00936606" w:rsidP="00216C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E0A">
        <w:rPr>
          <w:rFonts w:ascii="Times New Roman" w:hAnsi="Times New Roman" w:cs="Times New Roman"/>
          <w:b/>
          <w:sz w:val="28"/>
          <w:szCs w:val="28"/>
        </w:rPr>
        <w:t>5.</w:t>
      </w:r>
      <w:r w:rsidRPr="00216CF1">
        <w:rPr>
          <w:rFonts w:ascii="Times New Roman" w:hAnsi="Times New Roman" w:cs="Times New Roman"/>
          <w:sz w:val="28"/>
          <w:szCs w:val="28"/>
        </w:rPr>
        <w:t xml:space="preserve"> В случае необходимости применяются фото- и киносъемка, видеозапись, иные установленные способы фиксации вещественных доказательств.</w:t>
      </w:r>
    </w:p>
    <w:p w:rsidR="00936606" w:rsidRPr="00216CF1" w:rsidRDefault="00936606" w:rsidP="00216C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E0A">
        <w:rPr>
          <w:rFonts w:ascii="Times New Roman" w:hAnsi="Times New Roman" w:cs="Times New Roman"/>
          <w:b/>
          <w:sz w:val="28"/>
          <w:szCs w:val="28"/>
        </w:rPr>
        <w:t>6.</w:t>
      </w:r>
      <w:r w:rsidRPr="00216CF1">
        <w:rPr>
          <w:rFonts w:ascii="Times New Roman" w:hAnsi="Times New Roman" w:cs="Times New Roman"/>
          <w:sz w:val="28"/>
          <w:szCs w:val="28"/>
        </w:rPr>
        <w:t xml:space="preserve"> О личном досмотре, досмотре вещей, находящихся при физическом лице, составляется протокол либо делается соответствующая запись в протоколе о доставлении или в протоколе об административном задержании. </w:t>
      </w:r>
      <w:proofErr w:type="gramStart"/>
      <w:r w:rsidRPr="00216CF1">
        <w:rPr>
          <w:rFonts w:ascii="Times New Roman" w:hAnsi="Times New Roman" w:cs="Times New Roman"/>
          <w:sz w:val="28"/>
          <w:szCs w:val="28"/>
        </w:rPr>
        <w:t>В протоколе о личном досмотре, досмотре вещей, находящихся при физическом лице, указываются дата и место его составления, должность, фамилия и инициалы лица, составившего протокол, сведения о физическом лице, подвергнутом личному досмотру, о виде, количестве, об иных идентификационных признаках вещей, в том числе о типе, марке, модели, калибре, серии, номере, об иных идентификационных признаках оружия, о виде и количестве боевых припасов</w:t>
      </w:r>
      <w:proofErr w:type="gramEnd"/>
      <w:r w:rsidRPr="00216CF1">
        <w:rPr>
          <w:rFonts w:ascii="Times New Roman" w:hAnsi="Times New Roman" w:cs="Times New Roman"/>
          <w:sz w:val="28"/>
          <w:szCs w:val="28"/>
        </w:rPr>
        <w:t>, о виде и реквизитах документов, обнаруженных при досмотре, находящихся при физическом лице.</w:t>
      </w:r>
    </w:p>
    <w:p w:rsidR="00936606" w:rsidRPr="00216CF1" w:rsidRDefault="00936606" w:rsidP="00216C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E0A">
        <w:rPr>
          <w:rFonts w:ascii="Times New Roman" w:hAnsi="Times New Roman" w:cs="Times New Roman"/>
          <w:b/>
          <w:sz w:val="28"/>
          <w:szCs w:val="28"/>
        </w:rPr>
        <w:t>7.</w:t>
      </w:r>
      <w:r w:rsidRPr="00216CF1">
        <w:rPr>
          <w:rFonts w:ascii="Times New Roman" w:hAnsi="Times New Roman" w:cs="Times New Roman"/>
          <w:sz w:val="28"/>
          <w:szCs w:val="28"/>
        </w:rPr>
        <w:t xml:space="preserve"> В протоколе о личном досмотре, досмотре вещей, находящихся при физическом лице, делается запись о применении фото- и киносъемки, видеозаписи, иных установленных способов фиксации вещественных доказательств. Материалы, полученные при осуществлении личного досмотра, досмотра вещей, находящихся при физическом лице, с применением фото- и киносъемки, видеозаписи, иных установленных способов фиксации вещественных доказательств, прилагаются к соответствующему протоколу.</w:t>
      </w:r>
    </w:p>
    <w:p w:rsidR="00936606" w:rsidRPr="00216CF1" w:rsidRDefault="00936606" w:rsidP="00216C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E0A">
        <w:rPr>
          <w:rFonts w:ascii="Times New Roman" w:hAnsi="Times New Roman" w:cs="Times New Roman"/>
          <w:b/>
          <w:sz w:val="28"/>
          <w:szCs w:val="28"/>
        </w:rPr>
        <w:t>8.</w:t>
      </w:r>
      <w:r w:rsidRPr="00216CF1">
        <w:rPr>
          <w:rFonts w:ascii="Times New Roman" w:hAnsi="Times New Roman" w:cs="Times New Roman"/>
          <w:sz w:val="28"/>
          <w:szCs w:val="28"/>
        </w:rPr>
        <w:t xml:space="preserve"> Протокол о личном досмотре, досмотре вещей, находящихся при физическом лице, подписывается должностным лицом, его составившим, лицом, в отношении которого ведется производство по делу об административном правонарушении, либо владельцем вещей, подвергнутых досмотру, понятыми.</w:t>
      </w:r>
    </w:p>
    <w:p w:rsidR="00936606" w:rsidRDefault="00936606" w:rsidP="00216CF1">
      <w:pPr>
        <w:pStyle w:val="a3"/>
        <w:jc w:val="both"/>
      </w:pPr>
      <w:r w:rsidRPr="00216CF1">
        <w:rPr>
          <w:rFonts w:ascii="Times New Roman" w:hAnsi="Times New Roman" w:cs="Times New Roman"/>
          <w:sz w:val="28"/>
          <w:szCs w:val="28"/>
        </w:rPr>
        <w:t>В случае отказа лица, в отношении которого ведется производство по делу, владельца вещей, подвергнутых досмотру, от подписания протокола в нем делается соответствующая запись</w:t>
      </w:r>
      <w:r>
        <w:t>.</w:t>
      </w:r>
    </w:p>
    <w:sectPr w:rsidR="00936606" w:rsidSect="00C12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849DA"/>
    <w:rsid w:val="00216CF1"/>
    <w:rsid w:val="006849DA"/>
    <w:rsid w:val="007A09B9"/>
    <w:rsid w:val="008E6581"/>
    <w:rsid w:val="00936606"/>
    <w:rsid w:val="009A66D6"/>
    <w:rsid w:val="00B95FEC"/>
    <w:rsid w:val="00C12901"/>
    <w:rsid w:val="00C31A7E"/>
    <w:rsid w:val="00CD248D"/>
    <w:rsid w:val="00E11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C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2012-02-01T10:20:00Z</dcterms:created>
  <dcterms:modified xsi:type="dcterms:W3CDTF">2012-02-03T10:22:00Z</dcterms:modified>
</cp:coreProperties>
</file>